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3" w:rsidRDefault="00ED6DB3" w:rsidP="00ED6DB3">
      <w:pPr>
        <w:pStyle w:val="ParagraphStyle"/>
        <w:numPr>
          <w:ilvl w:val="0"/>
          <w:numId w:val="5"/>
        </w:numPr>
        <w:spacing w:after="120" w:line="259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РЕЗУЛЬТАТЫ ОСВОЕНИЯ  УЧЕБНОГО ПРЕДМЕТА С УКАЗАНИЕМ ОБРАЗОВАТЕЛЬНЫХ ТЕХНОЛОГИЙ </w:t>
      </w:r>
    </w:p>
    <w:p w:rsidR="00ED6DB3" w:rsidRDefault="00ED6DB3" w:rsidP="00ED6DB3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DB3" w:rsidRPr="00013F73" w:rsidRDefault="00ED6DB3" w:rsidP="00ED6DB3">
      <w:pPr>
        <w:spacing w:after="0"/>
        <w:ind w:firstLine="45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b/>
          <w:bCs/>
          <w:sz w:val="24"/>
          <w:szCs w:val="24"/>
          <w:lang w:bidi="en-US"/>
        </w:rPr>
        <w:t>Личностные результаты: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/>
          <w:bCs/>
          <w:color w:val="000000"/>
        </w:rPr>
        <w:t>1</w:t>
      </w:r>
      <w:r w:rsidRPr="00013F73">
        <w:rPr>
          <w:bCs/>
          <w:color w:val="000000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proofErr w:type="gramStart"/>
      <w:r w:rsidRPr="00013F73">
        <w:rPr>
          <w:bCs/>
          <w:color w:val="000000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proofErr w:type="gramStart"/>
      <w:r w:rsidRPr="00013F73">
        <w:rPr>
          <w:bCs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013F73">
        <w:rPr>
          <w:bCs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D6DB3" w:rsidRPr="00013F73" w:rsidRDefault="00ED6DB3" w:rsidP="00ED6DB3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</w:t>
      </w:r>
      <w:r w:rsidRPr="00013F73">
        <w:rPr>
          <w:rFonts w:ascii="Times New Roman" w:eastAsia="Calibri" w:hAnsi="Times New Roman" w:cs="Times New Roman"/>
          <w:b/>
          <w:sz w:val="24"/>
          <w:szCs w:val="24"/>
        </w:rPr>
        <w:t xml:space="preserve">когнитивного компонента </w:t>
      </w:r>
      <w:r w:rsidRPr="00013F73">
        <w:rPr>
          <w:rFonts w:ascii="Times New Roman" w:eastAsia="Calibri" w:hAnsi="Times New Roman" w:cs="Times New Roman"/>
          <w:sz w:val="24"/>
          <w:szCs w:val="24"/>
        </w:rPr>
        <w:t>будут сформированы: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ориентация в системе моральных норм и ценностей и их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иерархизация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013F73">
        <w:rPr>
          <w:rFonts w:ascii="Times New Roman" w:eastAsia="Calibri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013F73">
        <w:rPr>
          <w:rFonts w:ascii="Times New Roman" w:eastAsia="Calibri" w:hAnsi="Times New Roman" w:cs="Times New Roman"/>
          <w:b/>
          <w:sz w:val="24"/>
          <w:szCs w:val="24"/>
        </w:rPr>
        <w:t>деятельностного</w:t>
      </w:r>
      <w:proofErr w:type="spellEnd"/>
      <w:r w:rsidRPr="00013F73">
        <w:rPr>
          <w:rFonts w:ascii="Times New Roman" w:eastAsia="Calibri" w:hAnsi="Times New Roman" w:cs="Times New Roman"/>
          <w:b/>
          <w:sz w:val="24"/>
          <w:szCs w:val="24"/>
        </w:rPr>
        <w:t xml:space="preserve"> (поведенческого) компонента</w:t>
      </w: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смыслообразующей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функции познавательного мотива;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ED6DB3" w:rsidRPr="00013F73" w:rsidRDefault="00ED6DB3" w:rsidP="00ED6DB3">
      <w:pPr>
        <w:tabs>
          <w:tab w:val="left" w:pos="360"/>
        </w:tabs>
        <w:autoSpaceDE w:val="0"/>
        <w:spacing w:after="0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3F73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13F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b/>
          <w:bCs/>
          <w:color w:val="000000"/>
        </w:rPr>
        <w:t xml:space="preserve">1) </w:t>
      </w:r>
      <w:r w:rsidRPr="00013F73">
        <w:rPr>
          <w:rFonts w:eastAsia="Calibri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4) умение оценивать правильность выполнения учебной задачи, собственные возможности ее решения;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13F73">
        <w:rPr>
          <w:rFonts w:eastAsia="Calibri"/>
        </w:rPr>
        <w:t>логическое рассуждение</w:t>
      </w:r>
      <w:proofErr w:type="gramEnd"/>
      <w:r w:rsidRPr="00013F73">
        <w:rPr>
          <w:rFonts w:eastAsia="Calibri"/>
        </w:rPr>
        <w:t>, умозаключение (индуктивное, дедуктивное и по аналогии) и делать выводы;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8) смысловое чтение;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  <w:r w:rsidRPr="00013F73">
        <w:rPr>
          <w:rFonts w:eastAsia="Calibri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013F73">
        <w:rPr>
          <w:rFonts w:ascii="Times New Roman" w:eastAsia="@Arial Unicode MS" w:hAnsi="Times New Roman" w:cs="Times New Roman"/>
          <w:b/>
          <w:i/>
          <w:sz w:val="24"/>
          <w:szCs w:val="24"/>
        </w:rPr>
        <w:t>Ре</w:t>
      </w:r>
      <w:r w:rsidRPr="00013F73"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  <w:t>гулятивные универсальные учебные действия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13F73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</w:t>
      </w:r>
      <w:r w:rsidRPr="00013F73">
        <w:rPr>
          <w:rFonts w:ascii="Times New Roman" w:eastAsia="@Arial Unicode MS" w:hAnsi="Times New Roman" w:cs="Times New Roman"/>
          <w:bCs/>
          <w:sz w:val="24"/>
          <w:szCs w:val="24"/>
        </w:rPr>
        <w:t>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 целеполаганию, включая постановку новых целей, преобразование практической задачи </w:t>
      </w:r>
      <w:proofErr w:type="gramStart"/>
      <w:r w:rsidRPr="00013F7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познавательную;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планировать пути достижения целей;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устанавливать целевые приоритеты;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</w:t>
      </w:r>
      <w:r w:rsidRPr="00013F73">
        <w:rPr>
          <w:rFonts w:ascii="Times New Roman" w:eastAsia="Calibri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013F73">
        <w:rPr>
          <w:rFonts w:ascii="Times New Roman" w:eastAsia="Calibri" w:hAnsi="Times New Roman" w:cs="Times New Roman"/>
          <w:sz w:val="24"/>
          <w:szCs w:val="24"/>
        </w:rPr>
        <w:t>; актуальный контроль на уровне произвольного внимания;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</w:t>
      </w:r>
      <w:r w:rsidRPr="00013F73">
        <w:rPr>
          <w:rFonts w:ascii="Times New Roman" w:eastAsia="Calibri" w:hAnsi="Times New Roman" w:cs="Times New Roman"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13F73">
        <w:rPr>
          <w:rFonts w:ascii="Times New Roman" w:eastAsia="Calibri" w:hAnsi="Times New Roman" w:cs="Times New Roman"/>
          <w:iCs/>
          <w:sz w:val="24"/>
          <w:szCs w:val="24"/>
        </w:rPr>
        <w:t>исполнение</w:t>
      </w:r>
      <w:proofErr w:type="gramEnd"/>
      <w:r w:rsidRPr="00013F73">
        <w:rPr>
          <w:rFonts w:ascii="Times New Roman" w:eastAsia="Calibri" w:hAnsi="Times New Roman" w:cs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F73">
        <w:rPr>
          <w:rFonts w:ascii="Times New Roman" w:hAnsi="Times New Roman" w:cs="Times New Roman"/>
          <w:b/>
          <w:sz w:val="24"/>
          <w:szCs w:val="24"/>
        </w:rPr>
        <w:t>К</w:t>
      </w:r>
      <w:r w:rsidRPr="00013F73">
        <w:rPr>
          <w:rFonts w:ascii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7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013F73">
        <w:rPr>
          <w:rFonts w:ascii="Times New Roman" w:hAnsi="Times New Roman" w:cs="Times New Roman"/>
          <w:bCs/>
          <w:sz w:val="24"/>
          <w:szCs w:val="24"/>
        </w:rPr>
        <w:t>: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D6DB3" w:rsidRPr="00013F73" w:rsidRDefault="00ED6DB3" w:rsidP="00ED6DB3">
      <w:pPr>
        <w:widowControl w:val="0"/>
        <w:shd w:val="clear" w:color="auto" w:fill="FFFFFF"/>
        <w:tabs>
          <w:tab w:val="left" w:pos="571"/>
        </w:tabs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ED6DB3" w:rsidRPr="00013F73" w:rsidRDefault="00ED6DB3" w:rsidP="00ED6DB3">
      <w:pPr>
        <w:widowControl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основам коммуникативной рефлексии;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013F73">
        <w:rPr>
          <w:rFonts w:ascii="Times New Roman" w:eastAsia="Calibri" w:hAnsi="Times New Roman" w:cs="Times New Roman"/>
          <w:sz w:val="24"/>
          <w:szCs w:val="24"/>
        </w:rPr>
        <w:t>действий</w:t>
      </w:r>
      <w:proofErr w:type="gram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013F73">
        <w:rPr>
          <w:rFonts w:ascii="Times New Roman" w:eastAsia="@Arial Unicode MS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13F73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Выпускник научится</w:t>
      </w:r>
      <w:r w:rsidRPr="00013F73">
        <w:rPr>
          <w:rFonts w:ascii="Times New Roman" w:eastAsia="@Arial Unicode MS" w:hAnsi="Times New Roman" w:cs="Times New Roman"/>
          <w:sz w:val="24"/>
          <w:szCs w:val="24"/>
        </w:rPr>
        <w:t>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давать определение понятиям;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устанавливать причинно-следственные связи;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осуществлять сравнение,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строить </w:t>
      </w:r>
      <w:proofErr w:type="gramStart"/>
      <w:r w:rsidRPr="00013F73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013F73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D6DB3" w:rsidRPr="00013F73" w:rsidRDefault="00ED6DB3" w:rsidP="00ED6DB3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b/>
          <w:sz w:val="24"/>
          <w:szCs w:val="24"/>
          <w:lang w:bidi="en-US"/>
        </w:rPr>
        <w:t>Формирование ИК</w:t>
      </w:r>
      <w:proofErr w:type="gramStart"/>
      <w:r w:rsidRPr="00013F73">
        <w:rPr>
          <w:rFonts w:ascii="Times New Roman" w:hAnsi="Times New Roman" w:cs="Times New Roman"/>
          <w:b/>
          <w:sz w:val="24"/>
          <w:szCs w:val="24"/>
          <w:lang w:bidi="en-US"/>
        </w:rPr>
        <w:t>Т-</w:t>
      </w:r>
      <w:proofErr w:type="gramEnd"/>
      <w:r w:rsidRPr="00013F7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компетентности учащихся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i/>
          <w:sz w:val="24"/>
          <w:szCs w:val="24"/>
        </w:rPr>
        <w:t>Фиксация изображений и звуков</w:t>
      </w:r>
    </w:p>
    <w:p w:rsidR="00ED6DB3" w:rsidRPr="00013F73" w:rsidRDefault="00ED6DB3" w:rsidP="00ED6DB3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Коммуникация и социальное взаимодействие</w:t>
      </w:r>
    </w:p>
    <w:p w:rsidR="00ED6DB3" w:rsidRPr="00013F73" w:rsidRDefault="00ED6DB3" w:rsidP="00ED6DB3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выступать с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аудиовидеоподдержкой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>, включая выступление перед дистанционной аудиторией;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аудиовидеофорум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i/>
          <w:sz w:val="24"/>
          <w:szCs w:val="24"/>
        </w:rPr>
        <w:t>Поиск и организация хранения информации</w:t>
      </w:r>
    </w:p>
    <w:p w:rsidR="00ED6DB3" w:rsidRPr="00013F73" w:rsidRDefault="00ED6DB3" w:rsidP="00ED6DB3">
      <w:pPr>
        <w:widowControl w:val="0"/>
        <w:suppressAutoHyphens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ED6DB3" w:rsidRPr="00013F73" w:rsidRDefault="00ED6DB3" w:rsidP="00ED6DB3">
      <w:pPr>
        <w:spacing w:after="0"/>
        <w:ind w:firstLine="45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b/>
          <w:i/>
          <w:sz w:val="24"/>
          <w:szCs w:val="24"/>
          <w:lang w:bidi="en-US"/>
        </w:rPr>
        <w:t>Основы учебно-исследовательской и проектной деятельности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контрпример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такие естественн</w:t>
      </w:r>
      <w:proofErr w:type="gramStart"/>
      <w:r w:rsidRPr="00013F7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lastRenderedPageBreak/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ED6DB3" w:rsidRPr="00013F73" w:rsidRDefault="00ED6DB3" w:rsidP="00ED6DB3">
      <w:pPr>
        <w:autoSpaceDE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D6DB3" w:rsidRPr="00013F73" w:rsidRDefault="00ED6DB3" w:rsidP="00ED6DB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b/>
          <w:sz w:val="24"/>
          <w:szCs w:val="24"/>
          <w:lang w:bidi="en-US"/>
        </w:rPr>
        <w:t>Стратегии смыслового чтения и работа с текстом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013F73">
        <w:rPr>
          <w:rFonts w:ascii="Times New Roman" w:eastAsia="Calibri" w:hAnsi="Times New Roman" w:cs="Times New Roman"/>
          <w:b/>
          <w:i/>
          <w:sz w:val="24"/>
          <w:szCs w:val="24"/>
        </w:rPr>
        <w:t>прочитанного</w:t>
      </w:r>
      <w:proofErr w:type="gramEnd"/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013F73">
        <w:rPr>
          <w:rFonts w:ascii="Times New Roman" w:eastAsia="Calibri" w:hAnsi="Times New Roman" w:cs="Times New Roman"/>
          <w:sz w:val="24"/>
          <w:szCs w:val="24"/>
        </w:rPr>
        <w:t>внетекстовые</w:t>
      </w:r>
      <w:proofErr w:type="spellEnd"/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</w:t>
      </w:r>
      <w:proofErr w:type="gramStart"/>
      <w:r w:rsidRPr="00013F73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013F73">
        <w:rPr>
          <w:rFonts w:ascii="Times New Roman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013F73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013F73">
        <w:rPr>
          <w:rFonts w:ascii="Times New Roman" w:hAnsi="Times New Roman" w:cs="Times New Roman"/>
          <w:sz w:val="24"/>
          <w:szCs w:val="24"/>
        </w:rPr>
        <w:t xml:space="preserve"> специального текста;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—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прогнозировать последовательность изложения идей текста;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F73">
        <w:rPr>
          <w:rFonts w:ascii="Times New Roman" w:hAnsi="Times New Roman" w:cs="Times New Roman"/>
          <w:b/>
          <w:i/>
          <w:sz w:val="24"/>
          <w:szCs w:val="24"/>
        </w:rPr>
        <w:t>Работа с текстом: преобразование и интерпретация информации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i/>
          <w:sz w:val="24"/>
          <w:szCs w:val="24"/>
        </w:rPr>
        <w:t>Работа с текстом: оценка информации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 xml:space="preserve">откликаться на содержание текста: связывать информацию, обнаруженную в тексте, со знаниями из других источников </w:t>
      </w:r>
      <w:proofErr w:type="gramStart"/>
      <w:r w:rsidRPr="00013F73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013F73">
        <w:rPr>
          <w:rFonts w:ascii="Times New Roman" w:eastAsia="Calibri" w:hAnsi="Times New Roman" w:cs="Times New Roman"/>
          <w:sz w:val="24"/>
          <w:szCs w:val="24"/>
        </w:rPr>
        <w:t>ценивать утверждения, сделанные в тексте, исходя из своих представлений о мире; находить доводы в защиту своей точки зрения;</w:t>
      </w:r>
    </w:p>
    <w:p w:rsidR="00ED6DB3" w:rsidRPr="00013F73" w:rsidRDefault="00ED6DB3" w:rsidP="00ED6DB3">
      <w:pPr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sz w:val="24"/>
          <w:szCs w:val="24"/>
        </w:rPr>
        <w:t>•</w:t>
      </w:r>
      <w:r w:rsidRPr="00013F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3F73">
        <w:rPr>
          <w:rFonts w:ascii="Times New Roman" w:eastAsia="Calibri" w:hAnsi="Times New Roman" w:cs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ED6DB3" w:rsidRPr="00013F73" w:rsidRDefault="00ED6DB3" w:rsidP="00ED6DB3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b/>
          <w:i/>
          <w:sz w:val="24"/>
          <w:szCs w:val="24"/>
          <w:lang w:bidi="en-US"/>
        </w:rPr>
        <w:t>Основы учебно-исследовательской и проектной деятельности</w:t>
      </w:r>
    </w:p>
    <w:p w:rsidR="00ED6DB3" w:rsidRPr="00013F73" w:rsidRDefault="00ED6DB3" w:rsidP="00ED6DB3">
      <w:pPr>
        <w:widowControl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7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013F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• планировать  и  выполнять  учебное  исследование  и  учебный проект, используя оборудование, модели, методы и </w:t>
      </w:r>
      <w:proofErr w:type="spellStart"/>
      <w:proofErr w:type="gram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при</w:t>
      </w:r>
      <w:proofErr w:type="gramEnd"/>
      <w:r w:rsidRPr="00013F73">
        <w:rPr>
          <w:rFonts w:ascii="Times New Roman" w:hAnsi="Times New Roman" w:cs="Times New Roman"/>
          <w:sz w:val="24"/>
          <w:szCs w:val="24"/>
          <w:lang w:bidi="en-US"/>
        </w:rPr>
        <w:t>ѐ</w:t>
      </w:r>
      <w:proofErr w:type="gram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мы</w:t>
      </w:r>
      <w:proofErr w:type="spellEnd"/>
      <w:proofErr w:type="gramEnd"/>
      <w:r w:rsidRPr="00013F73">
        <w:rPr>
          <w:rFonts w:ascii="Times New Roman" w:hAnsi="Times New Roman" w:cs="Times New Roman"/>
          <w:sz w:val="24"/>
          <w:szCs w:val="24"/>
          <w:lang w:bidi="en-US"/>
        </w:rPr>
        <w:t>, адекватные исследуемой проблеме;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 выбирать  и  использовать  методы,  релевантные рассматриваемой проблеме;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• распознавать  и  ставить  вопросы,  ответы  на  которые  могут быть  получены  </w:t>
      </w:r>
      <w:proofErr w:type="spell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путѐ</w:t>
      </w:r>
      <w:proofErr w:type="gram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м</w:t>
      </w:r>
      <w:proofErr w:type="spellEnd"/>
      <w:proofErr w:type="gramEnd"/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  научного  исследования,  отбирать адекватные  методы  исследования,  формулировать вытекающие из исследования выводы;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• использовать  такие  математические  методы  и  </w:t>
      </w:r>
      <w:proofErr w:type="spellStart"/>
      <w:proofErr w:type="gram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при</w:t>
      </w:r>
      <w:proofErr w:type="gramEnd"/>
      <w:r w:rsidRPr="00013F73">
        <w:rPr>
          <w:rFonts w:ascii="Times New Roman" w:hAnsi="Times New Roman" w:cs="Times New Roman"/>
          <w:sz w:val="24"/>
          <w:szCs w:val="24"/>
          <w:lang w:bidi="en-US"/>
        </w:rPr>
        <w:t>ѐмы</w:t>
      </w:r>
      <w:proofErr w:type="spellEnd"/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,  как абстракция и идеализация, доказательство, доказательство от противного,  доказательство  по  аналогии,  опровержение, </w:t>
      </w:r>
      <w:proofErr w:type="spell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контрпример</w:t>
      </w:r>
      <w:proofErr w:type="spellEnd"/>
      <w:r w:rsidRPr="00013F73">
        <w:rPr>
          <w:rFonts w:ascii="Times New Roman" w:hAnsi="Times New Roman" w:cs="Times New Roman"/>
          <w:sz w:val="24"/>
          <w:szCs w:val="24"/>
          <w:lang w:bidi="en-US"/>
        </w:rPr>
        <w:t>,  индуктивные  и  дедуктивные  рассуждения, построение и исполнение алгоритма;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• использовать  такие  естественнонаучные  методы  и  </w:t>
      </w:r>
      <w:proofErr w:type="spellStart"/>
      <w:proofErr w:type="gram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при</w:t>
      </w:r>
      <w:proofErr w:type="gramEnd"/>
      <w:r w:rsidRPr="00013F73">
        <w:rPr>
          <w:rFonts w:ascii="Times New Roman" w:hAnsi="Times New Roman" w:cs="Times New Roman"/>
          <w:sz w:val="24"/>
          <w:szCs w:val="24"/>
          <w:lang w:bidi="en-US"/>
        </w:rPr>
        <w:t>ѐ</w:t>
      </w:r>
      <w:proofErr w:type="gramStart"/>
      <w:r w:rsidRPr="00013F73">
        <w:rPr>
          <w:rFonts w:ascii="Times New Roman" w:hAnsi="Times New Roman" w:cs="Times New Roman"/>
          <w:sz w:val="24"/>
          <w:szCs w:val="24"/>
          <w:lang w:bidi="en-US"/>
        </w:rPr>
        <w:t>мы</w:t>
      </w:r>
      <w:proofErr w:type="spellEnd"/>
      <w:proofErr w:type="gramEnd"/>
      <w:r w:rsidRPr="00013F73">
        <w:rPr>
          <w:rFonts w:ascii="Times New Roman" w:hAnsi="Times New Roman" w:cs="Times New Roman"/>
          <w:sz w:val="24"/>
          <w:szCs w:val="24"/>
          <w:lang w:bidi="en-US"/>
        </w:rPr>
        <w:t>, как  наблюдение,  постановка  проблемы,  выдвижение «хорошей  гипотезы»,  эксперимент,  моделирование, использование  математических  моделей,  теоретическое обоснование,  установление  границ  применимости модели/теории;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 использовать  некоторые  методы  получения  знаний, характерные  для  социальных  и  исторических  наук: постановка  проблемы,  опросы,  описание,  сравнительное историческое  описание,  объяснение,  использование статистических данных, интерпретация фактов;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 ясно,  логично  и  точно  излагать  свою  точку  зрения, использовать  языковые  средства,  адекватные  обсуждаемой проблеме;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 xml:space="preserve">• отличать  факты  от  суждений,  мнений  и  оценок,  критически относиться  к  суждениям,  мнениям,  оценкам, реконструировать их основания; </w:t>
      </w:r>
    </w:p>
    <w:p w:rsidR="00ED6DB3" w:rsidRPr="00013F73" w:rsidRDefault="00ED6DB3" w:rsidP="00ED6DB3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3F73">
        <w:rPr>
          <w:rFonts w:ascii="Times New Roman" w:hAnsi="Times New Roman" w:cs="Times New Roman"/>
          <w:sz w:val="24"/>
          <w:szCs w:val="24"/>
          <w:lang w:bidi="en-US"/>
        </w:rPr>
        <w:t>• видеть  и  комментировать  связь  научного  знания  и ценностных установок, моральных суждений при получении, распространении и применении научного знания.</w:t>
      </w:r>
    </w:p>
    <w:p w:rsidR="00ED6DB3" w:rsidRPr="00013F73" w:rsidRDefault="00ED6DB3" w:rsidP="00ED6DB3">
      <w:pPr>
        <w:pStyle w:val="s1"/>
        <w:spacing w:before="0" w:beforeAutospacing="0" w:after="0" w:afterAutospacing="0" w:line="276" w:lineRule="auto"/>
        <w:jc w:val="both"/>
        <w:rPr>
          <w:rFonts w:eastAsia="Calibri"/>
        </w:rPr>
      </w:pPr>
    </w:p>
    <w:p w:rsidR="00ED6DB3" w:rsidRDefault="00ED6DB3" w:rsidP="00ED6DB3">
      <w:pPr>
        <w:pStyle w:val="s1"/>
        <w:spacing w:before="0" w:beforeAutospacing="0" w:after="0" w:afterAutospacing="0" w:line="276" w:lineRule="auto"/>
        <w:jc w:val="center"/>
        <w:rPr>
          <w:rFonts w:eastAsia="Calibri"/>
          <w:b/>
        </w:rPr>
      </w:pPr>
      <w:r w:rsidRPr="00013F73">
        <w:rPr>
          <w:rFonts w:eastAsia="Calibri"/>
          <w:b/>
        </w:rPr>
        <w:lastRenderedPageBreak/>
        <w:t>Предметные результаты:</w:t>
      </w:r>
    </w:p>
    <w:p w:rsidR="00ED6DB3" w:rsidRPr="00B05543" w:rsidRDefault="00ED6DB3" w:rsidP="00ED6DB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43">
        <w:rPr>
          <w:rFonts w:ascii="Times New Roman" w:hAnsi="Times New Roman" w:cs="Times New Roman"/>
          <w:b/>
          <w:sz w:val="24"/>
          <w:szCs w:val="24"/>
        </w:rPr>
        <w:t>Математика. Алгебра. Геометрия. Информатика:</w:t>
      </w:r>
    </w:p>
    <w:p w:rsidR="00ED6DB3" w:rsidRPr="00AA11C2" w:rsidRDefault="00ED6DB3" w:rsidP="00ED6DB3">
      <w:pPr>
        <w:numPr>
          <w:ilvl w:val="0"/>
          <w:numId w:val="1"/>
        </w:num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C2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ED6DB3" w:rsidRPr="00B05543" w:rsidRDefault="00ED6DB3" w:rsidP="00ED6DB3">
      <w:pPr>
        <w:numPr>
          <w:ilvl w:val="0"/>
          <w:numId w:val="1"/>
        </w:numPr>
        <w:tabs>
          <w:tab w:val="left" w:pos="8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 xml:space="preserve">решение сюжетных задач разных типов на все арифметические действия; применение способа поиска решения задачи, в котором рассуждение строится </w:t>
      </w:r>
      <w:proofErr w:type="spellStart"/>
      <w:r w:rsidRPr="00B05543">
        <w:rPr>
          <w:rFonts w:ascii="Times New Roman" w:hAnsi="Times New Roman" w:cs="Times New Roman"/>
          <w:sz w:val="24"/>
          <w:szCs w:val="24"/>
        </w:rPr>
        <w:t>отусловия</w:t>
      </w:r>
      <w:proofErr w:type="spellEnd"/>
      <w:r w:rsidRPr="00B05543">
        <w:rPr>
          <w:rFonts w:ascii="Times New Roman" w:hAnsi="Times New Roman" w:cs="Times New Roman"/>
          <w:sz w:val="24"/>
          <w:szCs w:val="24"/>
        </w:rPr>
        <w:t xml:space="preserve"> к требованию или от требования к условию;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логических задач;</w:t>
      </w:r>
    </w:p>
    <w:p w:rsidR="00ED6DB3" w:rsidRPr="00B05543" w:rsidRDefault="00ED6DB3" w:rsidP="00ED6DB3">
      <w:pPr>
        <w:numPr>
          <w:ilvl w:val="0"/>
          <w:numId w:val="1"/>
        </w:numPr>
        <w:tabs>
          <w:tab w:val="left" w:pos="142"/>
          <w:tab w:val="left" w:pos="9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5"/>
      <w:bookmarkEnd w:id="0"/>
      <w:r w:rsidRPr="00B05543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ED6DB3" w:rsidRPr="00B05543" w:rsidRDefault="00ED6DB3" w:rsidP="00ED6DB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ab/>
      </w:r>
      <w:r w:rsidRPr="00B05543">
        <w:rPr>
          <w:rFonts w:ascii="Times New Roman" w:hAnsi="Times New Roman" w:cs="Times New Roman"/>
          <w:sz w:val="24"/>
          <w:szCs w:val="24"/>
        </w:rPr>
        <w:tab/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D6DB3" w:rsidRPr="00B05543" w:rsidRDefault="00ED6DB3" w:rsidP="00ED6DB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ab/>
      </w:r>
      <w:r w:rsidRPr="00B05543">
        <w:rPr>
          <w:rFonts w:ascii="Times New Roman" w:hAnsi="Times New Roman" w:cs="Times New Roman"/>
          <w:sz w:val="24"/>
          <w:szCs w:val="24"/>
        </w:rPr>
        <w:tab/>
        <w:t>использование свойства чисел и законов арифметических операций с числами при выполнении вычислений;</w:t>
      </w:r>
    </w:p>
    <w:p w:rsidR="00ED6DB3" w:rsidRPr="00B05543" w:rsidRDefault="00ED6DB3" w:rsidP="00ED6DB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ab/>
      </w:r>
      <w:r w:rsidRPr="00B05543">
        <w:rPr>
          <w:rFonts w:ascii="Times New Roman" w:hAnsi="Times New Roman" w:cs="Times New Roman"/>
          <w:sz w:val="24"/>
          <w:szCs w:val="24"/>
        </w:rPr>
        <w:tab/>
        <w:t>использование признаков делимости на 2, 5, 3, 9, 10 при выполнении вычислений и решении задач;</w:t>
      </w:r>
    </w:p>
    <w:p w:rsidR="00ED6DB3" w:rsidRPr="00B05543" w:rsidRDefault="00ED6DB3" w:rsidP="00ED6DB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ab/>
      </w:r>
      <w:r w:rsidRPr="00B05543">
        <w:rPr>
          <w:rFonts w:ascii="Times New Roman" w:hAnsi="Times New Roman" w:cs="Times New Roman"/>
          <w:sz w:val="24"/>
          <w:szCs w:val="24"/>
        </w:rPr>
        <w:tab/>
        <w:t>выполнение округления чисел в соответствии с правилами; сравнение чисел;</w:t>
      </w:r>
    </w:p>
    <w:p w:rsidR="00ED6DB3" w:rsidRPr="00B05543" w:rsidRDefault="00ED6DB3" w:rsidP="00ED6DB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ab/>
      </w:r>
      <w:r w:rsidRPr="00B05543">
        <w:rPr>
          <w:rFonts w:ascii="Times New Roman" w:hAnsi="Times New Roman" w:cs="Times New Roman"/>
          <w:sz w:val="24"/>
          <w:szCs w:val="24"/>
        </w:rPr>
        <w:tab/>
        <w:t>оценивание значения квадратного корня из положительного целого числа;</w:t>
      </w:r>
    </w:p>
    <w:p w:rsidR="00ED6DB3" w:rsidRPr="00B05543" w:rsidRDefault="00ED6DB3" w:rsidP="00ED6DB3">
      <w:pPr>
        <w:numPr>
          <w:ilvl w:val="0"/>
          <w:numId w:val="1"/>
        </w:numPr>
        <w:tabs>
          <w:tab w:val="left" w:pos="8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ED6DB3" w:rsidRPr="00B05543" w:rsidRDefault="00ED6DB3" w:rsidP="00ED6DB3">
      <w:pPr>
        <w:tabs>
          <w:tab w:val="left" w:pos="8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D6DB3" w:rsidRPr="00B05543" w:rsidRDefault="00ED6DB3" w:rsidP="00ED6DB3">
      <w:pPr>
        <w:tabs>
          <w:tab w:val="left" w:pos="8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lastRenderedPageBreak/>
        <w:tab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D6DB3" w:rsidRPr="00B05543" w:rsidRDefault="00ED6DB3" w:rsidP="00ED6DB3">
      <w:pPr>
        <w:numPr>
          <w:ilvl w:val="1"/>
          <w:numId w:val="2"/>
        </w:numPr>
        <w:tabs>
          <w:tab w:val="left" w:pos="8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05543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B05543">
        <w:rPr>
          <w:rFonts w:ascii="Times New Roman" w:hAnsi="Times New Roman" w:cs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0554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05543">
        <w:rPr>
          <w:rFonts w:ascii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 оперирование на базовом уровне понятиями: последовательность, арифметическая и прогрессия, геометрическая прогрессия; использование свойств линейной квадратичной функций и их графиков при решении задач из других учебных предметов;</w:t>
      </w:r>
    </w:p>
    <w:p w:rsidR="00ED6DB3" w:rsidRPr="00B05543" w:rsidRDefault="00ED6DB3" w:rsidP="00ED6DB3">
      <w:pPr>
        <w:numPr>
          <w:ilvl w:val="1"/>
          <w:numId w:val="2"/>
        </w:num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6"/>
      <w:bookmarkEnd w:id="1"/>
      <w:r w:rsidRPr="00B05543">
        <w:rPr>
          <w:rFonts w:ascii="Times New Roman" w:hAnsi="Times New Roman" w:cs="Times New Roman"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543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05543">
        <w:rPr>
          <w:rFonts w:ascii="Times New Roman" w:hAnsi="Times New Roman" w:cs="Times New Roman"/>
          <w:sz w:val="24"/>
          <w:szCs w:val="24"/>
        </w:rPr>
        <w:t>помощью линейки и циркуля;</w:t>
      </w:r>
      <w:proofErr w:type="gramEnd"/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ED6DB3" w:rsidRPr="00B05543" w:rsidRDefault="00ED6DB3" w:rsidP="00ED6DB3">
      <w:pPr>
        <w:numPr>
          <w:ilvl w:val="0"/>
          <w:numId w:val="3"/>
        </w:numPr>
        <w:tabs>
          <w:tab w:val="left" w:pos="8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0554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05543">
        <w:rPr>
          <w:rFonts w:ascii="Times New Roman" w:hAnsi="Times New Roman" w:cs="Times New Roman"/>
          <w:sz w:val="24"/>
          <w:szCs w:val="24"/>
        </w:rPr>
        <w:t xml:space="preserve"> прямыми, перпендикуляр, наклонная, проекция;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ED6DB3" w:rsidRPr="00B05543" w:rsidRDefault="00ED6DB3" w:rsidP="00ED6DB3">
      <w:pPr>
        <w:numPr>
          <w:ilvl w:val="0"/>
          <w:numId w:val="3"/>
        </w:numPr>
        <w:tabs>
          <w:tab w:val="left" w:pos="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543">
        <w:rPr>
          <w:rFonts w:ascii="Times New Roman" w:hAnsi="Times New Roman" w:cs="Times New Roman"/>
          <w:sz w:val="24"/>
          <w:szCs w:val="24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</w:t>
      </w:r>
      <w:r w:rsidRPr="00B05543">
        <w:rPr>
          <w:rFonts w:ascii="Times New Roman" w:hAnsi="Times New Roman" w:cs="Times New Roman"/>
          <w:sz w:val="24"/>
          <w:szCs w:val="24"/>
        </w:rPr>
        <w:lastRenderedPageBreak/>
        <w:t>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решение простейших комбинаторных задач; определение основных статистических характеристик числовых наборов;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 наличие представления о роли практически достоверных и маловероятных событий, случайного события;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о роли закона больших чисел в массовых явлениях; умение сравнивать основные статистические характ</w:t>
      </w:r>
      <w:r>
        <w:rPr>
          <w:rFonts w:ascii="Times New Roman" w:hAnsi="Times New Roman" w:cs="Times New Roman"/>
          <w:sz w:val="24"/>
          <w:szCs w:val="24"/>
        </w:rPr>
        <w:t xml:space="preserve">еристики, полученные в процессе </w:t>
      </w:r>
      <w:r w:rsidRPr="00B05543">
        <w:rPr>
          <w:rFonts w:ascii="Times New Roman" w:hAnsi="Times New Roman" w:cs="Times New Roman"/>
          <w:sz w:val="24"/>
          <w:szCs w:val="24"/>
        </w:rPr>
        <w:t>решения прикладной задачи, изучения реального явления;</w:t>
      </w:r>
    </w:p>
    <w:p w:rsidR="00ED6DB3" w:rsidRPr="00B05543" w:rsidRDefault="00ED6DB3" w:rsidP="00ED6DB3">
      <w:pPr>
        <w:numPr>
          <w:ilvl w:val="0"/>
          <w:numId w:val="4"/>
        </w:numPr>
        <w:tabs>
          <w:tab w:val="left" w:pos="8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ED6DB3" w:rsidRPr="00B05543" w:rsidRDefault="00ED6DB3" w:rsidP="00ED6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 xml:space="preserve">решение практических задач с применением простейших свойств фигур; выполнение простейших построений и измерений на местности, необходимых </w:t>
      </w:r>
      <w:proofErr w:type="spellStart"/>
      <w:r w:rsidRPr="00B05543">
        <w:rPr>
          <w:rFonts w:ascii="Times New Roman" w:hAnsi="Times New Roman" w:cs="Times New Roman"/>
          <w:sz w:val="24"/>
          <w:szCs w:val="24"/>
        </w:rPr>
        <w:t>вреальной</w:t>
      </w:r>
      <w:proofErr w:type="spellEnd"/>
      <w:r w:rsidRPr="00B05543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ED6DB3" w:rsidRPr="00B05543" w:rsidRDefault="00ED6DB3" w:rsidP="00ED6DB3">
      <w:pPr>
        <w:numPr>
          <w:ilvl w:val="0"/>
          <w:numId w:val="4"/>
        </w:numPr>
        <w:tabs>
          <w:tab w:val="left" w:pos="9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D6DB3" w:rsidRPr="00B05543" w:rsidRDefault="00ED6DB3" w:rsidP="00ED6DB3">
      <w:pPr>
        <w:numPr>
          <w:ilvl w:val="0"/>
          <w:numId w:val="4"/>
        </w:numPr>
        <w:tabs>
          <w:tab w:val="left" w:pos="9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ED6DB3" w:rsidRPr="00B05543" w:rsidRDefault="00ED6DB3" w:rsidP="00ED6DB3">
      <w:pPr>
        <w:numPr>
          <w:ilvl w:val="0"/>
          <w:numId w:val="4"/>
        </w:numPr>
        <w:tabs>
          <w:tab w:val="left" w:pos="9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D6DB3" w:rsidRPr="00B05543" w:rsidRDefault="00ED6DB3" w:rsidP="00ED6DB3">
      <w:pPr>
        <w:numPr>
          <w:ilvl w:val="0"/>
          <w:numId w:val="4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D6DB3" w:rsidRDefault="00ED6DB3" w:rsidP="00ED6DB3">
      <w:pPr>
        <w:numPr>
          <w:ilvl w:val="0"/>
          <w:numId w:val="4"/>
        </w:num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43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44B06" w:rsidRPr="00B05543" w:rsidRDefault="00644B06" w:rsidP="00644B06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13"/>
      </w:tblGrid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  <w:b/>
              </w:rPr>
            </w:pPr>
            <w:r w:rsidRPr="00D30403">
              <w:rPr>
                <w:rFonts w:ascii="Times New Roman" w:eastAsia="@Arial Unicode MS" w:hAnsi="Times New Roman" w:cs="Times New Roman"/>
                <w:b/>
              </w:rPr>
              <w:t>Разделы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  <w:b/>
              </w:rPr>
            </w:pPr>
            <w:r w:rsidRPr="00D30403">
              <w:rPr>
                <w:rFonts w:ascii="Times New Roman" w:eastAsia="@Arial Unicode MS" w:hAnsi="Times New Roman" w:cs="Times New Roman"/>
                <w:b/>
              </w:rPr>
              <w:t>Выпускник научится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  <w:b/>
              </w:rPr>
            </w:pPr>
            <w:r w:rsidRPr="00D30403">
              <w:rPr>
                <w:rFonts w:ascii="Times New Roman" w:eastAsia="@Arial Unicode MS" w:hAnsi="Times New Roman" w:cs="Times New Roman"/>
                <w:b/>
              </w:rPr>
              <w:t>(базовый уровень)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Натуральные числа. Дроби. Рациональные числа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особенности десятичной системы счисления;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оперировать понятиями, связанными с делимостью натуральных чисел;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 xml:space="preserve">• выражать числа в эквивалентных формах, выбирая наиболее </w:t>
            </w:r>
            <w:proofErr w:type="gramStart"/>
            <w:r w:rsidRPr="00D30403">
              <w:rPr>
                <w:rFonts w:ascii="Times New Roman" w:eastAsia="@Arial Unicode MS" w:hAnsi="Times New Roman" w:cs="Times New Roman"/>
              </w:rPr>
              <w:t>подходящую</w:t>
            </w:r>
            <w:proofErr w:type="gramEnd"/>
            <w:r w:rsidRPr="00D30403">
              <w:rPr>
                <w:rFonts w:ascii="Times New Roman" w:eastAsia="@Arial Unicode MS" w:hAnsi="Times New Roman" w:cs="Times New Roman"/>
              </w:rPr>
              <w:t xml:space="preserve"> в зависимости от конкретной ситуации;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сравнивать и упорядочивать рациональные числа;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познакомиться с позиционными системами счисления с основаниями, отличными от 10;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углубить и развить представления о натуральных числах и свойствах делимости;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Действительные числа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начальные представления о множестве действительных чисел;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оперировать понятием квадратного корня, применять его в вычислениях.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развить и углубить знания о десятичной записи действительных чисел (периодические и непериодические дроби).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Измерения, приближения, оценки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в ходе решения задач элементарные представления, связанные с приближёнными значениями величин.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 xml:space="preserve">• понять, что погрешность результата вычислений должна быть соизмерима </w:t>
            </w: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с погрешностью исходных данных.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Алгебраические выражения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выполнять преобразования выражений, содержащих степени с целыми показателями и квадратные корни;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выполнять разложение многочленов на множители.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 xml:space="preserve">• выполнять многошаговые преобразования рациональных выражений, применяя широкий набор способов и приёмов; 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 применять тождественные преобразования для решения задач из различных разделов курса (например, для нахождения наибольшего / наименьшего значения выражения).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Уравнения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решать основные виды рациональных уравнений с одной переменной, системы двух уравнений с двумя переменными;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Неравенства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и применять терминологию и символику, связанные с отношением неравенства, свойства числовых неравенств;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применять аппарат неравен</w:t>
            </w:r>
            <w:proofErr w:type="gramStart"/>
            <w:r w:rsidRPr="00D30403">
              <w:rPr>
                <w:rFonts w:ascii="Times New Roman" w:eastAsia="@Arial Unicode MS" w:hAnsi="Times New Roman" w:cs="Times New Roman"/>
              </w:rPr>
              <w:t>ств дл</w:t>
            </w:r>
            <w:proofErr w:type="gramEnd"/>
            <w:r w:rsidRPr="00D30403">
              <w:rPr>
                <w:rFonts w:ascii="Times New Roman" w:eastAsia="@Arial Unicode MS" w:hAnsi="Times New Roman" w:cs="Times New Roman"/>
              </w:rPr>
              <w:t>я решения задач из различных разделов курса.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разнообразным приёмам доказательства неравенств; уверенно применять аппарат неравен</w:t>
            </w:r>
            <w:proofErr w:type="gramStart"/>
            <w:r w:rsidRPr="00D30403">
              <w:rPr>
                <w:rFonts w:ascii="Times New Roman" w:eastAsia="@Arial Unicode MS" w:hAnsi="Times New Roman" w:cs="Times New Roman"/>
              </w:rPr>
              <w:t>ств дл</w:t>
            </w:r>
            <w:proofErr w:type="gramEnd"/>
            <w:r w:rsidRPr="00D30403">
              <w:rPr>
                <w:rFonts w:ascii="Times New Roman" w:eastAsia="@Arial Unicode MS" w:hAnsi="Times New Roman" w:cs="Times New Roman"/>
              </w:rPr>
              <w:t>я решения разнообразных математических задач и задач из смежных предметов, практики;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 xml:space="preserve">Основные понятия. </w:t>
            </w: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Числовые функции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 xml:space="preserve">• понимать и использовать функциональные понятия и язык (термины, </w:t>
            </w: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символические обозначения);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lastRenderedPageBreak/>
              <w:t>Числовые последовательности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и использовать язык последовательностей (термины, символические обозначения);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решать комбинированные задачи с применением формул n-</w:t>
            </w:r>
            <w:proofErr w:type="spellStart"/>
            <w:r w:rsidRPr="00D30403">
              <w:rPr>
                <w:rFonts w:ascii="Times New Roman" w:eastAsia="@Arial Unicode MS" w:hAnsi="Times New Roman" w:cs="Times New Roman"/>
              </w:rPr>
              <w:t>го</w:t>
            </w:r>
            <w:proofErr w:type="spellEnd"/>
            <w:r w:rsidRPr="00D30403">
              <w:rPr>
                <w:rFonts w:ascii="Times New Roman" w:eastAsia="@Arial Unicode MS" w:hAnsi="Times New Roman" w:cs="Times New Roman"/>
              </w:rPr>
              <w:t xml:space="preserve"> члена и суммы первых n членов арифметической и геометрической прогрессии, применяя при этом аппарат уравнений и неравенств;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Описательная статистика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использовать простейшие способы представления и анализа статистических данных.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Случайные события и вероятность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находить относительную частоту и вероятность случайного события.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</w:tc>
      </w:tr>
      <w:tr w:rsidR="00872E09" w:rsidRPr="00D30403" w:rsidTr="006366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Комбинаторика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решать комбинаторные задачи на нахождение числа объектов или комбинаций.</w:t>
            </w:r>
          </w:p>
          <w:p w:rsidR="00872E09" w:rsidRPr="00D30403" w:rsidRDefault="00872E09" w:rsidP="006366D0">
            <w:pPr>
              <w:autoSpaceDE w:val="0"/>
              <w:jc w:val="both"/>
              <w:rPr>
                <w:rFonts w:ascii="Times New Roman" w:eastAsia="@Arial Unicode MS" w:hAnsi="Times New Roman" w:cs="Times New Roman"/>
              </w:rPr>
            </w:pPr>
            <w:r w:rsidRPr="00D30403">
              <w:rPr>
                <w:rFonts w:ascii="Times New Roman" w:eastAsia="@Arial Unicode MS" w:hAnsi="Times New Roman" w:cs="Times New Roman"/>
              </w:rPr>
              <w:t>• некоторым специальным приёмам решения комбинаторных задач.</w:t>
            </w:r>
          </w:p>
        </w:tc>
      </w:tr>
    </w:tbl>
    <w:p w:rsidR="00ED6DB3" w:rsidRDefault="00ED6DB3" w:rsidP="00ED6DB3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6DB3" w:rsidRPr="00013F73" w:rsidRDefault="00ED6DB3" w:rsidP="004D6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3F73">
        <w:rPr>
          <w:rFonts w:ascii="Times New Roman" w:hAnsi="Times New Roman" w:cs="Times New Roman"/>
          <w:sz w:val="24"/>
          <w:szCs w:val="24"/>
        </w:rPr>
        <w:lastRenderedPageBreak/>
        <w:t>Для достижения планируемых результатов при изучении учебного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013F73">
        <w:rPr>
          <w:rFonts w:ascii="Times New Roman" w:hAnsi="Times New Roman" w:cs="Times New Roman"/>
          <w:sz w:val="24"/>
          <w:szCs w:val="24"/>
        </w:rPr>
        <w:t>» на уровне основного общего образования в  образовательной деятельности применяются  следующие образовательные технологии: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 xml:space="preserve">Технология контрольно-оценочной деятельности 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>Информационно – коммуникационные технологии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>Технология развивающего  обучения;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3F7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13F73">
        <w:rPr>
          <w:rFonts w:ascii="Times New Roman" w:hAnsi="Times New Roman"/>
          <w:sz w:val="24"/>
          <w:szCs w:val="24"/>
        </w:rPr>
        <w:t xml:space="preserve"> технологии; 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 xml:space="preserve">Технология педагогики сотрудничества; 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 xml:space="preserve">Технология использования в обучении игровых методов; 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>Технология уровневой дифференциации;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eastAsia="Calibri" w:hAnsi="Times New Roman"/>
          <w:sz w:val="24"/>
          <w:szCs w:val="24"/>
        </w:rPr>
        <w:t>Технология личностно-ориентированного обучения;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>Технология проектной деятельности;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>Технология исследовательской деятельности;</w:t>
      </w:r>
    </w:p>
    <w:p w:rsidR="00ED6DB3" w:rsidRPr="00013F73" w:rsidRDefault="00ED6DB3" w:rsidP="00ED6DB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F73">
        <w:rPr>
          <w:rFonts w:ascii="Times New Roman" w:hAnsi="Times New Roman"/>
          <w:sz w:val="24"/>
          <w:szCs w:val="24"/>
        </w:rPr>
        <w:t>Технология критического мышления.</w:t>
      </w:r>
    </w:p>
    <w:p w:rsidR="00AA11C2" w:rsidRDefault="00AA11C2" w:rsidP="00AA11C2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6DB3" w:rsidRPr="00320078" w:rsidRDefault="00ED6DB3" w:rsidP="00644B06">
      <w:pPr>
        <w:pStyle w:val="21"/>
        <w:numPr>
          <w:ilvl w:val="0"/>
          <w:numId w:val="5"/>
        </w:numPr>
        <w:spacing w:line="276" w:lineRule="auto"/>
        <w:jc w:val="center"/>
        <w:rPr>
          <w:b/>
          <w:sz w:val="24"/>
        </w:rPr>
      </w:pPr>
      <w:bookmarkStart w:id="2" w:name="_Toc405513920"/>
      <w:bookmarkStart w:id="3" w:name="_Toc284662798"/>
      <w:bookmarkStart w:id="4" w:name="_Toc284663425"/>
      <w:r w:rsidRPr="00320078">
        <w:rPr>
          <w:b/>
          <w:sz w:val="24"/>
        </w:rPr>
        <w:t>СОДЕРЖАНИЕ УЧЕБНОГО ПРЕДМЕТА</w:t>
      </w:r>
    </w:p>
    <w:p w:rsidR="00837804" w:rsidRPr="00837804" w:rsidRDefault="00837804" w:rsidP="00837804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37804">
        <w:rPr>
          <w:rFonts w:ascii="Times New Roman" w:hAnsi="Times New Roman"/>
          <w:color w:val="auto"/>
          <w:sz w:val="24"/>
          <w:szCs w:val="24"/>
        </w:rPr>
        <w:t>Содержание курса математики в 7–9 классах</w:t>
      </w:r>
      <w:bookmarkEnd w:id="2"/>
      <w:bookmarkEnd w:id="3"/>
      <w:bookmarkEnd w:id="4"/>
    </w:p>
    <w:p w:rsidR="00837804" w:rsidRPr="00837804" w:rsidRDefault="00837804" w:rsidP="0083780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05513921"/>
      <w:bookmarkStart w:id="6" w:name="_Toc284662799"/>
      <w:bookmarkStart w:id="7" w:name="_Toc284663426"/>
      <w:r w:rsidRPr="00837804">
        <w:rPr>
          <w:rFonts w:ascii="Times New Roman" w:hAnsi="Times New Roman" w:cs="Times New Roman"/>
          <w:sz w:val="24"/>
          <w:szCs w:val="24"/>
        </w:rPr>
        <w:t>Алгебра</w:t>
      </w:r>
      <w:bookmarkEnd w:id="5"/>
      <w:bookmarkEnd w:id="6"/>
      <w:bookmarkEnd w:id="7"/>
    </w:p>
    <w:p w:rsidR="00837804" w:rsidRPr="00837804" w:rsidRDefault="00837804" w:rsidP="00837804">
      <w:pPr>
        <w:pStyle w:val="a7"/>
        <w:spacing w:after="0"/>
        <w:jc w:val="both"/>
        <w:rPr>
          <w:rFonts w:ascii="Times New Roman" w:hAnsi="Times New Roman" w:cs="Times New Roman"/>
          <w:b/>
          <w:i/>
        </w:rPr>
      </w:pPr>
      <w:r w:rsidRPr="00837804">
        <w:rPr>
          <w:rFonts w:ascii="Times New Roman" w:hAnsi="Times New Roman" w:cs="Times New Roman"/>
          <w:b/>
        </w:rPr>
        <w:t>Числа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837804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837804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6" o:title=""/>
          </v:shape>
          <o:OLEObject Type="Embed" ProgID="Equation.DSMT4" ShapeID="_x0000_i1025" DrawAspect="Content" ObjectID="_1553027699" r:id="rId7"/>
        </w:objec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8378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804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804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837804">
        <w:rPr>
          <w:rFonts w:ascii="Times New Roman" w:hAnsi="Times New Roman" w:cs="Times New Roman"/>
          <w:bCs/>
          <w:sz w:val="24"/>
          <w:szCs w:val="24"/>
        </w:rPr>
        <w:t>.</w:t>
      </w:r>
    </w:p>
    <w:p w:rsidR="00837804" w:rsidRPr="00837804" w:rsidRDefault="00837804" w:rsidP="00837804">
      <w:pPr>
        <w:pStyle w:val="a7"/>
        <w:spacing w:after="0"/>
        <w:jc w:val="both"/>
        <w:rPr>
          <w:rFonts w:ascii="Times New Roman" w:hAnsi="Times New Roman" w:cs="Times New Roman"/>
          <w:b/>
          <w:i/>
        </w:rPr>
      </w:pPr>
      <w:r w:rsidRPr="00837804">
        <w:rPr>
          <w:rFonts w:ascii="Times New Roman" w:hAnsi="Times New Roman" w:cs="Times New Roman"/>
          <w:b/>
        </w:rPr>
        <w:t>Тождественные преобразования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837804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837804">
        <w:rPr>
          <w:rFonts w:ascii="Times New Roman" w:hAnsi="Times New Roman" w:cs="Times New Roman"/>
          <w:sz w:val="24"/>
          <w:szCs w:val="24"/>
        </w:rPr>
        <w:t>.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Алгебраическая дробь. Допустимые значения переменных </w:t>
      </w:r>
      <w:r w:rsidRPr="00837804">
        <w:rPr>
          <w:rFonts w:ascii="Times New Roman" w:hAnsi="Times New Roman" w:cs="Times New Roman"/>
          <w:i/>
          <w:sz w:val="24"/>
          <w:szCs w:val="24"/>
        </w:rPr>
        <w:lastRenderedPageBreak/>
        <w:t>в дробно-рациональных выражениях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837804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804" w:rsidRPr="00837804" w:rsidRDefault="00837804" w:rsidP="00837804">
      <w:pPr>
        <w:pStyle w:val="a7"/>
        <w:spacing w:after="0"/>
        <w:jc w:val="both"/>
        <w:rPr>
          <w:rFonts w:ascii="Times New Roman" w:hAnsi="Times New Roman" w:cs="Times New Roman"/>
          <w:b/>
          <w:i/>
        </w:rPr>
      </w:pPr>
      <w:r w:rsidRPr="00837804">
        <w:rPr>
          <w:rFonts w:ascii="Times New Roman" w:hAnsi="Times New Roman" w:cs="Times New Roman"/>
          <w:b/>
        </w:rPr>
        <w:t>Уравнения и неравенства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837804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837804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837804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837804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837804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837804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837804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837804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26" type="#_x0000_t75" style="width:55.5pt;height:21.75pt" o:ole="">
            <v:imagedata r:id="rId8" o:title=""/>
          </v:shape>
          <o:OLEObject Type="Embed" ProgID="Equation.DSMT4" ShapeID="_x0000_i1026" DrawAspect="Content" ObjectID="_1553027700" r:id="rId9"/>
        </w:object>
      </w:r>
      <w:r w:rsidRPr="00837804">
        <w:rPr>
          <w:rFonts w:ascii="Times New Roman" w:hAnsi="Times New Roman" w:cs="Times New Roman"/>
          <w:sz w:val="24"/>
          <w:szCs w:val="24"/>
        </w:rPr>
        <w:t xml:space="preserve">, </w:t>
      </w:r>
      <w:r w:rsidRPr="00837804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7" type="#_x0000_t75" style="width:83.25pt;height:21.75pt" o:ole="">
            <v:imagedata r:id="rId10" o:title=""/>
          </v:shape>
          <o:OLEObject Type="Embed" ProgID="Equation.DSMT4" ShapeID="_x0000_i1027" DrawAspect="Content" ObjectID="_1553027701" r:id="rId11"/>
        </w:object>
      </w:r>
      <w:r w:rsidRPr="00837804">
        <w:rPr>
          <w:rFonts w:ascii="Times New Roman" w:hAnsi="Times New Roman" w:cs="Times New Roman"/>
          <w:sz w:val="24"/>
          <w:szCs w:val="24"/>
        </w:rPr>
        <w:t>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837804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4.5pt;height:18.75pt" o:ole="">
            <v:imagedata r:id="rId12" o:title=""/>
          </v:shape>
          <o:OLEObject Type="Embed" ProgID="Equation.DSMT4" ShapeID="_x0000_i1028" DrawAspect="Content" ObjectID="_1553027702" r:id="rId13"/>
        </w:object>
      </w:r>
      <w:r w:rsidRPr="00837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804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lastRenderedPageBreak/>
        <w:t xml:space="preserve">Методы решения систем линейных уравнений с двумя переменными: </w:t>
      </w:r>
      <w:r w:rsidRPr="00837804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837804">
        <w:rPr>
          <w:rFonts w:ascii="Times New Roman" w:hAnsi="Times New Roman" w:cs="Times New Roman"/>
          <w:sz w:val="24"/>
          <w:szCs w:val="24"/>
        </w:rPr>
        <w:t xml:space="preserve">, </w:t>
      </w:r>
      <w:r w:rsidRPr="00837804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837804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837804">
        <w:rPr>
          <w:rFonts w:ascii="Times New Roman" w:hAnsi="Times New Roman" w:cs="Times New Roman"/>
          <w:sz w:val="24"/>
          <w:szCs w:val="24"/>
        </w:rPr>
        <w:t>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83780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37804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837804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837804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837804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8378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7804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837804" w:rsidRPr="00837804" w:rsidRDefault="00837804" w:rsidP="00837804">
      <w:pPr>
        <w:pStyle w:val="a7"/>
        <w:spacing w:after="0"/>
        <w:jc w:val="both"/>
        <w:rPr>
          <w:rFonts w:ascii="Times New Roman" w:hAnsi="Times New Roman" w:cs="Times New Roman"/>
          <w:b/>
          <w:i/>
        </w:rPr>
      </w:pPr>
      <w:r w:rsidRPr="00837804">
        <w:rPr>
          <w:rFonts w:ascii="Times New Roman" w:hAnsi="Times New Roman" w:cs="Times New Roman"/>
          <w:b/>
        </w:rPr>
        <w:t>Функции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83780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37804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837804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837804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837804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 w:rsidRPr="00837804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837804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837804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837804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837804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837804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837804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837804">
        <w:rPr>
          <w:rFonts w:ascii="Times New Roman" w:hAnsi="Times New Roman" w:cs="Times New Roman"/>
          <w:sz w:val="24"/>
          <w:szCs w:val="24"/>
        </w:rPr>
        <w:t>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lastRenderedPageBreak/>
        <w:t xml:space="preserve">Свойства функции </w:t>
      </w:r>
      <w:r w:rsidRPr="00837804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4" o:title=""/>
          </v:shape>
          <o:OLEObject Type="Embed" ProgID="Equation.DSMT4" ShapeID="_x0000_i1029" DrawAspect="Content" ObjectID="_1553027703" r:id="rId15"/>
        </w:object>
      </w:r>
      <w:r w:rsidRPr="00837804">
        <w:rPr>
          <w:rFonts w:ascii="Times New Roman" w:hAnsi="Times New Roman" w:cs="Times New Roman"/>
          <w:sz w:val="24"/>
          <w:szCs w:val="24"/>
        </w:rPr>
        <w:fldChar w:fldCharType="begin"/>
      </w:r>
      <w:r w:rsidRPr="0083780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37804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004F3580" wp14:editId="79C42825">
            <wp:extent cx="410845" cy="306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04">
        <w:rPr>
          <w:rFonts w:ascii="Times New Roman" w:hAnsi="Times New Roman" w:cs="Times New Roman"/>
          <w:sz w:val="24"/>
          <w:szCs w:val="24"/>
        </w:rPr>
        <w:fldChar w:fldCharType="separate"/>
      </w:r>
      <w:r w:rsidRPr="00837804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7544F991" wp14:editId="72272E14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04">
        <w:rPr>
          <w:rFonts w:ascii="Times New Roman" w:hAnsi="Times New Roman" w:cs="Times New Roman"/>
          <w:sz w:val="24"/>
          <w:szCs w:val="24"/>
        </w:rPr>
        <w:fldChar w:fldCharType="end"/>
      </w:r>
      <w:r w:rsidRPr="00837804">
        <w:rPr>
          <w:rFonts w:ascii="Times New Roman" w:hAnsi="Times New Roman" w:cs="Times New Roman"/>
          <w:sz w:val="24"/>
          <w:szCs w:val="24"/>
        </w:rPr>
        <w:t xml:space="preserve">. Гипербола.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b/>
          <w:i/>
          <w:sz w:val="24"/>
          <w:szCs w:val="24"/>
        </w:rPr>
        <w:t>Графики функций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. Преобразование графика функции </w:t>
      </w:r>
      <w:r w:rsidRPr="00837804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48pt;height:16.5pt" o:ole="">
            <v:imagedata r:id="rId17" o:title=""/>
          </v:shape>
          <o:OLEObject Type="Embed" ProgID="Equation.DSMT4" ShapeID="_x0000_i1030" DrawAspect="Content" ObjectID="_1553027704" r:id="rId18"/>
        </w:objec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837804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90pt;height:18pt" o:ole="">
            <v:imagedata r:id="rId19" o:title=""/>
          </v:shape>
          <o:OLEObject Type="Embed" ProgID="Equation.DSMT4" ShapeID="_x0000_i1031" DrawAspect="Content" ObjectID="_1553027705" r:id="rId20"/>
        </w:object>
      </w:r>
      <w:r w:rsidRPr="00837804">
        <w:rPr>
          <w:rFonts w:ascii="Times New Roman" w:hAnsi="Times New Roman" w:cs="Times New Roman"/>
          <w:i/>
          <w:sz w:val="24"/>
          <w:szCs w:val="24"/>
        </w:rPr>
        <w:t>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837804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3.75pt;height:30.75pt" o:ole="">
            <v:imagedata r:id="rId21" o:title=""/>
          </v:shape>
          <o:OLEObject Type="Embed" ProgID="Equation.DSMT4" ShapeID="_x0000_i1032" DrawAspect="Content" ObjectID="_1553027706" r:id="rId22"/>
        </w:object>
      </w:r>
      <w:r w:rsidRPr="00837804">
        <w:rPr>
          <w:rFonts w:ascii="Times New Roman" w:hAnsi="Times New Roman" w:cs="Times New Roman"/>
          <w:sz w:val="24"/>
          <w:szCs w:val="24"/>
        </w:rPr>
        <w:t xml:space="preserve">, </w:t>
      </w:r>
      <w:r w:rsidRPr="00837804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40.5pt;height:18pt" o:ole="">
            <v:imagedata r:id="rId23" o:title=""/>
          </v:shape>
          <o:OLEObject Type="Embed" ProgID="Equation.DSMT4" ShapeID="_x0000_i1033" DrawAspect="Content" ObjectID="_1553027707" r:id="rId24"/>
        </w:object>
      </w:r>
      <w:r w:rsidRPr="00837804">
        <w:rPr>
          <w:rFonts w:ascii="Times New Roman" w:hAnsi="Times New Roman" w:cs="Times New Roman"/>
          <w:sz w:val="24"/>
          <w:szCs w:val="24"/>
        </w:rPr>
        <w:fldChar w:fldCharType="begin"/>
      </w:r>
      <w:r w:rsidRPr="00837804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Pr="00837804">
        <w:rPr>
          <w:rFonts w:ascii="Times New Roman" w:hAnsi="Times New Roman" w:cs="Times New Roman"/>
          <w:sz w:val="24"/>
          <w:szCs w:val="24"/>
        </w:rPr>
        <w:fldChar w:fldCharType="end"/>
      </w:r>
      <w:r w:rsidRPr="00837804">
        <w:rPr>
          <w:rFonts w:ascii="Times New Roman" w:hAnsi="Times New Roman" w:cs="Times New Roman"/>
          <w:sz w:val="24"/>
          <w:szCs w:val="24"/>
        </w:rPr>
        <w:t>,</w:t>
      </w:r>
      <w:r w:rsidRPr="00837804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4" type="#_x0000_t75" style="width:38.25pt;height:18pt" o:ole="">
            <v:imagedata r:id="rId25" o:title=""/>
          </v:shape>
          <o:OLEObject Type="Embed" ProgID="Equation.DSMT4" ShapeID="_x0000_i1034" DrawAspect="Content" ObjectID="_1553027708" r:id="rId26"/>
        </w:object>
      </w:r>
      <w:r w:rsidRPr="00837804">
        <w:rPr>
          <w:rFonts w:ascii="Times New Roman" w:hAnsi="Times New Roman" w:cs="Times New Roman"/>
          <w:sz w:val="24"/>
          <w:szCs w:val="24"/>
        </w:rPr>
        <w:fldChar w:fldCharType="begin"/>
      </w:r>
      <w:r w:rsidRPr="00837804">
        <w:rPr>
          <w:rFonts w:ascii="Times New Roman" w:hAnsi="Times New Roman" w:cs="Times New Roman"/>
          <w:sz w:val="24"/>
          <w:szCs w:val="24"/>
        </w:rPr>
        <w:fldChar w:fldCharType="separate"/>
      </w:r>
      <w:r w:rsidRPr="00837804">
        <w:rPr>
          <w:rFonts w:ascii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641F9F96" wp14:editId="2C3A341B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04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fldChar w:fldCharType="end"/>
      </w:r>
      <w:r w:rsidRPr="008378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37804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5" type="#_x0000_t75" style="width:31.5pt;height:18pt" o:ole="">
            <v:imagedata r:id="rId28" o:title=""/>
          </v:shape>
          <o:OLEObject Type="Embed" ProgID="Equation.DSMT4" ShapeID="_x0000_i1035" DrawAspect="Content" ObjectID="_1553027709" r:id="rId29"/>
        </w:object>
      </w:r>
      <w:r w:rsidRPr="0083780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83780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837804" w:rsidRPr="00837804" w:rsidRDefault="00837804" w:rsidP="00837804">
      <w:pPr>
        <w:pStyle w:val="a7"/>
        <w:spacing w:after="0"/>
        <w:jc w:val="both"/>
        <w:rPr>
          <w:rFonts w:ascii="Times New Roman" w:hAnsi="Times New Roman" w:cs="Times New Roman"/>
          <w:b/>
          <w:i/>
        </w:rPr>
      </w:pPr>
      <w:r w:rsidRPr="00837804">
        <w:rPr>
          <w:rFonts w:ascii="Times New Roman" w:hAnsi="Times New Roman" w:cs="Times New Roman"/>
          <w:b/>
        </w:rPr>
        <w:t>Решение текстовых задач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8378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83780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37804">
        <w:rPr>
          <w:rFonts w:ascii="Times New Roman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04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837804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8378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37804" w:rsidRPr="00837804" w:rsidRDefault="00837804" w:rsidP="0083780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837804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837804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837804" w:rsidRPr="00837804" w:rsidRDefault="00837804" w:rsidP="0083780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05513922"/>
      <w:bookmarkStart w:id="9" w:name="_Toc284662800"/>
      <w:bookmarkStart w:id="10" w:name="_Toc284663427"/>
      <w:r w:rsidRPr="00837804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  <w:bookmarkEnd w:id="8"/>
      <w:bookmarkEnd w:id="9"/>
      <w:bookmarkEnd w:id="10"/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837804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837804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837804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837804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837804">
        <w:rPr>
          <w:rFonts w:ascii="Times New Roman" w:hAnsi="Times New Roman" w:cs="Times New Roman"/>
          <w:sz w:val="24"/>
          <w:szCs w:val="24"/>
        </w:rPr>
        <w:t>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04">
        <w:rPr>
          <w:rFonts w:ascii="Times New Roman" w:hAnsi="Times New Roman" w:cs="Times New Roman"/>
          <w:sz w:val="24"/>
          <w:szCs w:val="24"/>
        </w:rPr>
        <w:lastRenderedPageBreak/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837804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837804">
        <w:rPr>
          <w:rFonts w:ascii="Times New Roman" w:hAnsi="Times New Roman" w:cs="Times New Roman"/>
          <w:sz w:val="24"/>
          <w:szCs w:val="24"/>
        </w:rPr>
        <w:t xml:space="preserve">. </w:t>
      </w:r>
      <w:r w:rsidRPr="00837804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837804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83780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37804" w:rsidRP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04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837804" w:rsidRDefault="00837804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04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44B06" w:rsidRPr="00837804" w:rsidRDefault="00644B06" w:rsidP="008378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E09" w:rsidRDefault="00872E09" w:rsidP="00872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32007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44B06" w:rsidRDefault="00644B06" w:rsidP="00872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09" w:rsidRDefault="00872E09" w:rsidP="00872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A11C2" w:rsidRPr="00AA11C2" w:rsidTr="00A635F7">
        <w:tc>
          <w:tcPr>
            <w:tcW w:w="675" w:type="dxa"/>
          </w:tcPr>
          <w:p w:rsidR="00AA11C2" w:rsidRPr="00AA11C2" w:rsidRDefault="00AA11C2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AA11C2" w:rsidRPr="00AA11C2" w:rsidRDefault="00AA11C2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A11C2" w:rsidRPr="00AA11C2" w:rsidRDefault="00AA11C2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11C2" w:rsidRPr="00AA11C2" w:rsidTr="00AA11C2">
        <w:tc>
          <w:tcPr>
            <w:tcW w:w="9571" w:type="dxa"/>
            <w:gridSpan w:val="3"/>
          </w:tcPr>
          <w:p w:rsidR="00AA11C2" w:rsidRPr="00AA11C2" w:rsidRDefault="005F0A7E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3B173F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1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73F" w:rsidRPr="00AA11C2" w:rsidTr="00A635F7">
        <w:tc>
          <w:tcPr>
            <w:tcW w:w="675" w:type="dxa"/>
          </w:tcPr>
          <w:p w:rsidR="003B173F" w:rsidRPr="00AA11C2" w:rsidRDefault="003B173F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B173F" w:rsidRPr="003B173F" w:rsidRDefault="003B173F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233" w:type="dxa"/>
          </w:tcPr>
          <w:p w:rsidR="003B173F" w:rsidRPr="003B173F" w:rsidRDefault="00A635F7" w:rsidP="003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A635F7" w:rsidRPr="003B173F" w:rsidRDefault="00A635F7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F7" w:rsidRPr="00AA11C2" w:rsidTr="00A635F7">
        <w:tc>
          <w:tcPr>
            <w:tcW w:w="675" w:type="dxa"/>
          </w:tcPr>
          <w:p w:rsidR="00A635F7" w:rsidRPr="00AA11C2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A635F7" w:rsidRPr="003B173F" w:rsidRDefault="00644B0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A635F7"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5F7"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33" w:type="dxa"/>
          </w:tcPr>
          <w:p w:rsidR="00A635F7" w:rsidRDefault="00A635F7">
            <w:r w:rsidRPr="00F7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73F" w:rsidRPr="00AA11C2" w:rsidTr="00A635F7">
        <w:tc>
          <w:tcPr>
            <w:tcW w:w="675" w:type="dxa"/>
          </w:tcPr>
          <w:p w:rsidR="003B173F" w:rsidRDefault="00A635F7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3B173F" w:rsidRPr="003B173F" w:rsidRDefault="003B173F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233" w:type="dxa"/>
          </w:tcPr>
          <w:p w:rsidR="003B173F" w:rsidRPr="003B173F" w:rsidRDefault="003B173F" w:rsidP="003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1C2" w:rsidRPr="00AA11C2" w:rsidTr="00AA11C2">
        <w:tc>
          <w:tcPr>
            <w:tcW w:w="9571" w:type="dxa"/>
            <w:gridSpan w:val="3"/>
          </w:tcPr>
          <w:p w:rsidR="00AA11C2" w:rsidRPr="00AA11C2" w:rsidRDefault="005F0A7E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73F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173F">
              <w:rPr>
                <w:rFonts w:ascii="Times New Roman" w:hAnsi="Times New Roman" w:cs="Times New Roman"/>
                <w:sz w:val="24"/>
                <w:szCs w:val="24"/>
              </w:rPr>
              <w:t>52 часа</w:t>
            </w:r>
            <w:r w:rsidR="00AA11C2"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73F" w:rsidRPr="00AA11C2" w:rsidTr="00A635F7">
        <w:tc>
          <w:tcPr>
            <w:tcW w:w="675" w:type="dxa"/>
          </w:tcPr>
          <w:p w:rsidR="003B173F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3B173F" w:rsidRPr="003B173F" w:rsidRDefault="003B173F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2233" w:type="dxa"/>
          </w:tcPr>
          <w:p w:rsidR="003B173F" w:rsidRPr="003B173F" w:rsidRDefault="00F01486" w:rsidP="003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1C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различных способов разложения многочлена на 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F01486" w:rsidRPr="003B173F" w:rsidRDefault="00F01486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F01486" w:rsidRPr="003B173F" w:rsidRDefault="00F01486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F01486" w:rsidRPr="003B173F" w:rsidRDefault="00F01486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F01486" w:rsidRPr="003B173F" w:rsidRDefault="00F01486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F01486" w:rsidRPr="003B173F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233" w:type="dxa"/>
          </w:tcPr>
          <w:p w:rsidR="00F01486" w:rsidRDefault="00F01486">
            <w:r w:rsidRPr="00251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73F" w:rsidRPr="00AA11C2" w:rsidTr="00DF6CE1">
        <w:tc>
          <w:tcPr>
            <w:tcW w:w="9571" w:type="dxa"/>
            <w:gridSpan w:val="3"/>
          </w:tcPr>
          <w:p w:rsidR="003B173F" w:rsidRPr="00AA11C2" w:rsidRDefault="003B173F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233" w:type="dxa"/>
          </w:tcPr>
          <w:p w:rsidR="00F01486" w:rsidRDefault="00F01486">
            <w:r w:rsidRPr="00FB6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2233" w:type="dxa"/>
          </w:tcPr>
          <w:p w:rsidR="00F01486" w:rsidRDefault="00F01486">
            <w:r w:rsidRPr="00FB6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233" w:type="dxa"/>
          </w:tcPr>
          <w:p w:rsidR="00F01486" w:rsidRDefault="00F01486">
            <w:r w:rsidRPr="00FB6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F01486" w:rsidRPr="008D464C" w:rsidRDefault="00644B0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F01486"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486"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86" w:rsidRPr="00AA11C2" w:rsidTr="00A635F7">
        <w:tc>
          <w:tcPr>
            <w:tcW w:w="675" w:type="dxa"/>
          </w:tcPr>
          <w:p w:rsidR="00F01486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F01486" w:rsidRPr="008D464C" w:rsidRDefault="00F0148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6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233" w:type="dxa"/>
          </w:tcPr>
          <w:p w:rsidR="00F01486" w:rsidRDefault="00F01486">
            <w:r w:rsidRPr="00E57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73F" w:rsidRPr="00AA11C2" w:rsidTr="00DF6CE1">
        <w:tc>
          <w:tcPr>
            <w:tcW w:w="9571" w:type="dxa"/>
            <w:gridSpan w:val="3"/>
          </w:tcPr>
          <w:p w:rsidR="003B173F" w:rsidRPr="00AA11C2" w:rsidRDefault="003B173F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B173F" w:rsidRPr="00AA11C2" w:rsidTr="00A635F7">
        <w:tc>
          <w:tcPr>
            <w:tcW w:w="675" w:type="dxa"/>
          </w:tcPr>
          <w:p w:rsidR="003B173F" w:rsidRPr="00AA11C2" w:rsidRDefault="00F01486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3B173F" w:rsidRPr="003B173F" w:rsidRDefault="003B173F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233" w:type="dxa"/>
          </w:tcPr>
          <w:p w:rsidR="003B173F" w:rsidRPr="004E33C3" w:rsidRDefault="004E33C3" w:rsidP="003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233" w:type="dxa"/>
          </w:tcPr>
          <w:p w:rsidR="004E33C3" w:rsidRPr="0030413D" w:rsidRDefault="004E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4E33C3" w:rsidRPr="003B173F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663" w:type="dxa"/>
          </w:tcPr>
          <w:p w:rsidR="004E33C3" w:rsidRPr="003B173F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4E33C3" w:rsidRPr="003B173F" w:rsidRDefault="00644B06" w:rsidP="004E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E33C3"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3C3"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4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4E33C3" w:rsidRPr="003B173F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2233" w:type="dxa"/>
          </w:tcPr>
          <w:p w:rsidR="004E33C3" w:rsidRDefault="004E33C3">
            <w:r w:rsidRPr="00304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DF6CE1">
        <w:tc>
          <w:tcPr>
            <w:tcW w:w="9571" w:type="dxa"/>
            <w:gridSpan w:val="3"/>
          </w:tcPr>
          <w:p w:rsidR="004E33C3" w:rsidRPr="00AA11C2" w:rsidRDefault="004E33C3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4E33C3" w:rsidRPr="00AA11C2" w:rsidRDefault="004E33C3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233" w:type="dxa"/>
          </w:tcPr>
          <w:p w:rsidR="004E33C3" w:rsidRDefault="004E33C3">
            <w:r w:rsidRPr="00D4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4E33C3" w:rsidRDefault="004E33C3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233" w:type="dxa"/>
          </w:tcPr>
          <w:p w:rsidR="004E33C3" w:rsidRDefault="004E33C3">
            <w:r w:rsidRPr="00D4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4E33C3" w:rsidRDefault="004E33C3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233" w:type="dxa"/>
          </w:tcPr>
          <w:p w:rsidR="004E33C3" w:rsidRDefault="004E33C3">
            <w:r w:rsidRPr="00D4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4E33C3" w:rsidRDefault="004E33C3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233" w:type="dxa"/>
          </w:tcPr>
          <w:p w:rsidR="004E33C3" w:rsidRDefault="004E33C3">
            <w:r w:rsidRPr="00D4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4E33C3" w:rsidRDefault="004E33C3" w:rsidP="003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2233" w:type="dxa"/>
          </w:tcPr>
          <w:p w:rsidR="004E33C3" w:rsidRDefault="004E33C3">
            <w:r w:rsidRPr="00D4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A635F7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3" w:type="dxa"/>
          </w:tcPr>
          <w:p w:rsidR="004E33C3" w:rsidRDefault="004E33C3">
            <w:r w:rsidRPr="00D4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33C3" w:rsidRDefault="004E33C3" w:rsidP="00DF6CE1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6CE1" w:rsidRDefault="00653E3D" w:rsidP="00DF6CE1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DF6C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DF6CE1" w:rsidRPr="00AA11C2" w:rsidTr="004E33C3">
        <w:tc>
          <w:tcPr>
            <w:tcW w:w="675" w:type="dxa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CE1" w:rsidRPr="00AA11C2" w:rsidTr="00DF6CE1">
        <w:tc>
          <w:tcPr>
            <w:tcW w:w="9571" w:type="dxa"/>
            <w:gridSpan w:val="3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1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2233" w:type="dxa"/>
          </w:tcPr>
          <w:p w:rsidR="004E33C3" w:rsidRDefault="004E33C3">
            <w:r w:rsidRPr="00FA4B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CE1" w:rsidRPr="00AA11C2" w:rsidTr="004E33C3">
        <w:tc>
          <w:tcPr>
            <w:tcW w:w="675" w:type="dxa"/>
          </w:tcPr>
          <w:p w:rsidR="00DF6CE1" w:rsidRDefault="008A1B99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DF6CE1" w:rsidRPr="00653E3D" w:rsidRDefault="00DF6CE1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2233" w:type="dxa"/>
          </w:tcPr>
          <w:p w:rsidR="00DF6CE1" w:rsidRPr="00DF6CE1" w:rsidRDefault="00DF6CE1" w:rsidP="00DF6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837804" w:rsidRPr="00653E3D" w:rsidRDefault="00837804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</w:t>
            </w:r>
          </w:p>
          <w:p w:rsidR="00837804" w:rsidRPr="00653E3D" w:rsidRDefault="00837804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233" w:type="dxa"/>
          </w:tcPr>
          <w:p w:rsidR="00837804" w:rsidRDefault="00837804">
            <w:r w:rsidRPr="00BF7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837804" w:rsidRPr="00653E3D" w:rsidRDefault="00837804" w:rsidP="00F014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</w:t>
            </w:r>
          </w:p>
          <w:p w:rsidR="00837804" w:rsidRPr="00653E3D" w:rsidRDefault="00837804" w:rsidP="00F01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233" w:type="dxa"/>
          </w:tcPr>
          <w:p w:rsidR="00837804" w:rsidRDefault="00837804">
            <w:r w:rsidRPr="00BF7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837804" w:rsidRPr="00653E3D" w:rsidRDefault="00837804" w:rsidP="00F014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</w:t>
            </w:r>
          </w:p>
          <w:p w:rsidR="00837804" w:rsidRPr="00653E3D" w:rsidRDefault="00837804" w:rsidP="00F01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233" w:type="dxa"/>
          </w:tcPr>
          <w:p w:rsidR="00837804" w:rsidRDefault="00837804">
            <w:r w:rsidRPr="00BF7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653E3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20" w:dyaOrig="620" w14:anchorId="3FAAE6A4">
                <v:shape id="_x0000_i1036" type="#_x0000_t75" style="width:31.5pt;height:31.5pt" o:ole="">
                  <v:imagedata r:id="rId30" o:title=""/>
                </v:shape>
                <o:OLEObject Type="Embed" ProgID="Equation.DSMT4" ShapeID="_x0000_i1036" DrawAspect="Content" ObjectID="_1553027710" r:id="rId31"/>
              </w:objec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653E3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37" type="#_x0000_t75" style="width:31.5pt;height:31.5pt" o:ole="">
                  <v:imagedata r:id="rId30" o:title=""/>
                </v:shape>
                <o:OLEObject Type="Embed" ProgID="Equation.DSMT4" ShapeID="_x0000_i1037" DrawAspect="Content" ObjectID="_1553027711" r:id="rId32"/>
              </w:objec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653E3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38" type="#_x0000_t75" style="width:31.5pt;height:31.5pt" o:ole="">
                  <v:imagedata r:id="rId30" o:title=""/>
                </v:shape>
                <o:OLEObject Type="Embed" ProgID="Equation.DSMT4" ShapeID="_x0000_i1038" DrawAspect="Content" ObjectID="_1553027712" r:id="rId33"/>
              </w:objec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653E3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39" type="#_x0000_t75" style="width:31.5pt;height:31.5pt" o:ole="">
                  <v:imagedata r:id="rId30" o:title=""/>
                </v:shape>
                <o:OLEObject Type="Embed" ProgID="Equation.DSMT4" ShapeID="_x0000_i1039" DrawAspect="Content" ObjectID="_1553027713" r:id="rId34"/>
              </w:objec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4E33C3" w:rsidRPr="00653E3D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233" w:type="dxa"/>
          </w:tcPr>
          <w:p w:rsidR="004E33C3" w:rsidRDefault="004E33C3"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CE1" w:rsidRPr="00AA11C2" w:rsidTr="00DF6CE1">
        <w:tc>
          <w:tcPr>
            <w:tcW w:w="9571" w:type="dxa"/>
            <w:gridSpan w:val="3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x</w:t>
            </w:r>
            <w:r w:rsidRPr="00DF6C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x</w:t>
            </w:r>
            <w:r w:rsidRPr="00DF6C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x</w:t>
            </w:r>
            <w:r w:rsidRPr="00DF6C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элементы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элементы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Подмножество. Операции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Подмножество. Операции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4E33C3" w:rsidRPr="00DF6CE1" w:rsidRDefault="004E33C3" w:rsidP="00644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выражений,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содержащих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Тождественные преобразования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выражений,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содержащих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выражений,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содержащих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4E33C3" w:rsidRPr="00DF6CE1" w:rsidRDefault="004E33C3" w:rsidP="00644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</w:t>
            </w:r>
            <w:r w:rsidR="0064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выражений,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содержащих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2233" w:type="dxa"/>
          </w:tcPr>
          <w:p w:rsidR="004E33C3" w:rsidRDefault="004E33C3">
            <w:r w:rsidRPr="00A84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4E33C3" w:rsidRPr="00DF6CE1" w:rsidRDefault="00644B06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Тождественные преобразования </w:t>
            </w:r>
            <w:r w:rsidR="004E33C3"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выражений,</w:t>
            </w:r>
            <w:r w:rsidR="004E33C3"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содержащих</w:t>
            </w:r>
            <w:r w:rsidR="004E33C3"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2233" w:type="dxa"/>
          </w:tcPr>
          <w:p w:rsidR="004E33C3" w:rsidRDefault="004E33C3">
            <w:r w:rsidRPr="009A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CE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60" w:dyaOrig="380" w14:anchorId="0AEFD95D">
                <v:shape id="_x0000_i1040" type="#_x0000_t75" style="width:38.25pt;height:18.75pt" o:ole="">
                  <v:imagedata r:id="rId35" o:title=""/>
                </v:shape>
                <o:OLEObject Type="Embed" ProgID="Equation.DSMT4" ShapeID="_x0000_i1040" DrawAspect="Content" ObjectID="_1553027714" r:id="rId36"/>
              </w:objec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9A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CE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41" type="#_x0000_t75" style="width:38.25pt;height:18.75pt" o:ole="">
                  <v:imagedata r:id="rId35" o:title=""/>
                </v:shape>
                <o:OLEObject Type="Embed" ProgID="Equation.DSMT4" ShapeID="_x0000_i1041" DrawAspect="Content" ObjectID="_1553027715" r:id="rId37"/>
              </w:objec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9A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DF6CE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42" type="#_x0000_t75" style="width:38.25pt;height:18.75pt" o:ole="">
                  <v:imagedata r:id="rId35" o:title=""/>
                </v:shape>
                <o:OLEObject Type="Embed" ProgID="Equation.DSMT4" ShapeID="_x0000_i1042" DrawAspect="Content" ObjectID="_1553027716" r:id="rId38"/>
              </w:objec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2233" w:type="dxa"/>
          </w:tcPr>
          <w:p w:rsidR="004E33C3" w:rsidRDefault="004E33C3">
            <w:r w:rsidRPr="009A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2233" w:type="dxa"/>
          </w:tcPr>
          <w:p w:rsidR="004E33C3" w:rsidRDefault="004E33C3">
            <w:r w:rsidRPr="009A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CE1" w:rsidRPr="00AA11C2" w:rsidTr="00DF6CE1">
        <w:tc>
          <w:tcPr>
            <w:tcW w:w="9571" w:type="dxa"/>
            <w:gridSpan w:val="3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трёхчлен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трёхчлен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трёхчлен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уравнения как математические модели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реальных ситуаций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663" w:type="dxa"/>
          </w:tcPr>
          <w:p w:rsidR="004E33C3" w:rsidRPr="00DF6CE1" w:rsidRDefault="004E33C3" w:rsidP="00DF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C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233" w:type="dxa"/>
          </w:tcPr>
          <w:p w:rsidR="004E33C3" w:rsidRDefault="004E33C3">
            <w:r w:rsidRPr="00321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CE1" w:rsidRPr="00AA11C2" w:rsidTr="00DF6CE1">
        <w:tc>
          <w:tcPr>
            <w:tcW w:w="9571" w:type="dxa"/>
            <w:gridSpan w:val="3"/>
          </w:tcPr>
          <w:p w:rsidR="00DF6CE1" w:rsidRPr="00AA11C2" w:rsidRDefault="00DF6CE1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3C3" w:rsidRPr="00AA11C2" w:rsidTr="004E33C3">
        <w:tc>
          <w:tcPr>
            <w:tcW w:w="675" w:type="dxa"/>
          </w:tcPr>
          <w:p w:rsidR="004E33C3" w:rsidRPr="00AA11C2" w:rsidRDefault="004E33C3" w:rsidP="00D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4E33C3" w:rsidRPr="00653E3D" w:rsidRDefault="004E33C3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2233" w:type="dxa"/>
          </w:tcPr>
          <w:p w:rsidR="004E33C3" w:rsidRDefault="004E33C3">
            <w:r w:rsidRPr="00E33E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6CE1" w:rsidRDefault="00DF6CE1" w:rsidP="00AA11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D" w:rsidRDefault="00653E3D" w:rsidP="00653E3D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653E3D" w:rsidRPr="00AA11C2" w:rsidTr="004E33C3">
        <w:tc>
          <w:tcPr>
            <w:tcW w:w="675" w:type="dxa"/>
          </w:tcPr>
          <w:p w:rsidR="00653E3D" w:rsidRPr="00AA11C2" w:rsidRDefault="00653E3D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653E3D" w:rsidRPr="00AA11C2" w:rsidRDefault="00653E3D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3E3D" w:rsidRPr="00AA11C2" w:rsidRDefault="00653E3D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3E3D" w:rsidRPr="00AA11C2" w:rsidTr="00A635F7">
        <w:tc>
          <w:tcPr>
            <w:tcW w:w="9571" w:type="dxa"/>
            <w:gridSpan w:val="3"/>
          </w:tcPr>
          <w:p w:rsidR="00653E3D" w:rsidRPr="00AA11C2" w:rsidRDefault="00653E3D" w:rsidP="006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числовых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числовых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837804" w:rsidRPr="00653E3D" w:rsidRDefault="00837804" w:rsidP="004E33C3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837804" w:rsidRDefault="00837804" w:rsidP="004E33C3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одной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233" w:type="dxa"/>
          </w:tcPr>
          <w:p w:rsidR="00837804" w:rsidRDefault="00837804">
            <w:r w:rsidRPr="006C1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E3D" w:rsidRPr="00AA11C2" w:rsidTr="00A635F7">
        <w:tc>
          <w:tcPr>
            <w:tcW w:w="9571" w:type="dxa"/>
            <w:gridSpan w:val="3"/>
          </w:tcPr>
          <w:p w:rsidR="00653E3D" w:rsidRPr="00AA11C2" w:rsidRDefault="00653E3D" w:rsidP="006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233" w:type="dxa"/>
          </w:tcPr>
          <w:p w:rsidR="00837804" w:rsidRDefault="00837804"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233" w:type="dxa"/>
          </w:tcPr>
          <w:p w:rsidR="00837804" w:rsidRDefault="00837804"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233" w:type="dxa"/>
          </w:tcPr>
          <w:p w:rsidR="00837804" w:rsidRDefault="00837804"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33" w:type="dxa"/>
          </w:tcPr>
          <w:p w:rsidR="00837804" w:rsidRDefault="00837804"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6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(x),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известен график функции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6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(x),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известен график функции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6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(x),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известен график функции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графики функций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 + a)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графики функций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 + a)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графики функций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 + a)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графики функций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 + a)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653E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837804" w:rsidRPr="00653E3D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2233" w:type="dxa"/>
          </w:tcPr>
          <w:p w:rsidR="00837804" w:rsidRDefault="00837804">
            <w:r w:rsidRPr="006A2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E3D" w:rsidRPr="00AA11C2" w:rsidTr="00A635F7">
        <w:tc>
          <w:tcPr>
            <w:tcW w:w="9571" w:type="dxa"/>
            <w:gridSpan w:val="3"/>
          </w:tcPr>
          <w:p w:rsidR="00653E3D" w:rsidRPr="00AA11C2" w:rsidRDefault="00653E3D" w:rsidP="006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примерной математики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233" w:type="dxa"/>
          </w:tcPr>
          <w:p w:rsidR="00837804" w:rsidRDefault="00837804">
            <w:r w:rsidRPr="003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233" w:type="dxa"/>
          </w:tcPr>
          <w:p w:rsidR="00837804" w:rsidRDefault="00837804">
            <w:r w:rsidRPr="003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233" w:type="dxa"/>
          </w:tcPr>
          <w:p w:rsidR="00837804" w:rsidRDefault="00837804">
            <w:r w:rsidRPr="003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2233" w:type="dxa"/>
          </w:tcPr>
          <w:p w:rsidR="00837804" w:rsidRDefault="00837804">
            <w:r w:rsidRPr="003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2233" w:type="dxa"/>
          </w:tcPr>
          <w:p w:rsidR="00837804" w:rsidRDefault="00837804">
            <w:r w:rsidRPr="003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2233" w:type="dxa"/>
          </w:tcPr>
          <w:p w:rsidR="00837804" w:rsidRDefault="00837804">
            <w:r w:rsidRPr="003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Классическое определение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Классическое определение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Классическое определение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статистике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статистике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</w:t>
            </w: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статистике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837804" w:rsidRPr="00653E3D" w:rsidRDefault="00837804" w:rsidP="00653E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33" w:type="dxa"/>
          </w:tcPr>
          <w:p w:rsidR="00837804" w:rsidRDefault="00837804">
            <w:r w:rsidRPr="000F5F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E3D" w:rsidRPr="00AA11C2" w:rsidTr="00A635F7">
        <w:tc>
          <w:tcPr>
            <w:tcW w:w="9571" w:type="dxa"/>
            <w:gridSpan w:val="3"/>
          </w:tcPr>
          <w:p w:rsidR="00653E3D" w:rsidRPr="00AA11C2" w:rsidRDefault="00653E3D" w:rsidP="005A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0F1C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5A0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5A0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5A0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5A0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5A0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644B06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</w:t>
            </w:r>
          </w:p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| q | &lt; 1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644B06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</w:t>
            </w:r>
          </w:p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| q | &lt; 1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AA11C2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0F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2233" w:type="dxa"/>
          </w:tcPr>
          <w:p w:rsidR="00837804" w:rsidRDefault="00837804">
            <w:r w:rsidRPr="0097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F1C" w:rsidRPr="00AA11C2" w:rsidTr="00A635F7">
        <w:tc>
          <w:tcPr>
            <w:tcW w:w="9571" w:type="dxa"/>
            <w:gridSpan w:val="3"/>
          </w:tcPr>
          <w:p w:rsidR="005A0F1C" w:rsidRPr="00AA11C2" w:rsidRDefault="005A0F1C" w:rsidP="005A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11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Pr="00AA11C2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837804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4" w:rsidRPr="005A0F1C" w:rsidTr="004E33C3">
        <w:tc>
          <w:tcPr>
            <w:tcW w:w="675" w:type="dxa"/>
          </w:tcPr>
          <w:p w:rsidR="00837804" w:rsidRDefault="00837804" w:rsidP="00A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837804" w:rsidRPr="005A0F1C" w:rsidRDefault="00837804" w:rsidP="00A63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2233" w:type="dxa"/>
          </w:tcPr>
          <w:p w:rsidR="00837804" w:rsidRDefault="00837804">
            <w:r w:rsidRPr="00EF5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3E3D" w:rsidRPr="00AA11C2" w:rsidRDefault="00653E3D" w:rsidP="00AA11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3E3D" w:rsidRPr="00AA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F"/>
    <w:multiLevelType w:val="hybridMultilevel"/>
    <w:tmpl w:val="0D34B6A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0"/>
    <w:multiLevelType w:val="hybridMultilevel"/>
    <w:tmpl w:val="10233C98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1"/>
    <w:multiLevelType w:val="hybridMultilevel"/>
    <w:tmpl w:val="3F6AB60E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2"/>
    <w:multiLevelType w:val="hybridMultilevel"/>
    <w:tmpl w:val="6157409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3305788B"/>
    <w:multiLevelType w:val="hybridMultilevel"/>
    <w:tmpl w:val="9634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1EE2"/>
    <w:multiLevelType w:val="hybridMultilevel"/>
    <w:tmpl w:val="4A4A48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CE3792"/>
    <w:multiLevelType w:val="hybridMultilevel"/>
    <w:tmpl w:val="4A4A48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C1"/>
    <w:rsid w:val="000A5324"/>
    <w:rsid w:val="003B173F"/>
    <w:rsid w:val="004D6504"/>
    <w:rsid w:val="004E33C3"/>
    <w:rsid w:val="005044C1"/>
    <w:rsid w:val="005A0F1C"/>
    <w:rsid w:val="005F0A7E"/>
    <w:rsid w:val="00644B06"/>
    <w:rsid w:val="00653E3D"/>
    <w:rsid w:val="00837804"/>
    <w:rsid w:val="00872E09"/>
    <w:rsid w:val="008A1B99"/>
    <w:rsid w:val="008C71E8"/>
    <w:rsid w:val="008D464C"/>
    <w:rsid w:val="009E45F6"/>
    <w:rsid w:val="00A635F7"/>
    <w:rsid w:val="00AA11C2"/>
    <w:rsid w:val="00B05543"/>
    <w:rsid w:val="00C1179E"/>
    <w:rsid w:val="00DF6CE1"/>
    <w:rsid w:val="00ED6DB3"/>
    <w:rsid w:val="00F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0"/>
    <w:uiPriority w:val="9"/>
    <w:qFormat/>
    <w:rsid w:val="00837804"/>
    <w:pPr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837804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4C1"/>
  </w:style>
  <w:style w:type="paragraph" w:customStyle="1" w:styleId="western">
    <w:name w:val="western"/>
    <w:basedOn w:val="a"/>
    <w:rsid w:val="00B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05543"/>
    <w:pPr>
      <w:ind w:left="720"/>
      <w:contextualSpacing/>
    </w:pPr>
  </w:style>
  <w:style w:type="table" w:styleId="a6">
    <w:name w:val="Table Grid"/>
    <w:basedOn w:val="a1"/>
    <w:uiPriority w:val="59"/>
    <w:rsid w:val="00AA1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83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837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0">
    <w:name w:val="Заголовок 2 Знак1"/>
    <w:basedOn w:val="a0"/>
    <w:link w:val="2"/>
    <w:uiPriority w:val="9"/>
    <w:locked/>
    <w:rsid w:val="0083780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378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">
    <w:name w:val="Подзаголовок Знак1"/>
    <w:basedOn w:val="a0"/>
    <w:link w:val="a7"/>
    <w:locked/>
    <w:rsid w:val="00837804"/>
    <w:rPr>
      <w:rFonts w:ascii="Arial" w:hAnsi="Arial" w:cs="Arial"/>
      <w:sz w:val="24"/>
      <w:szCs w:val="24"/>
      <w:lang w:bidi="en-US"/>
    </w:rPr>
  </w:style>
  <w:style w:type="paragraph" w:styleId="a7">
    <w:name w:val="Subtitle"/>
    <w:basedOn w:val="a"/>
    <w:next w:val="a"/>
    <w:link w:val="1"/>
    <w:qFormat/>
    <w:rsid w:val="00837804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bidi="en-US"/>
    </w:rPr>
  </w:style>
  <w:style w:type="character" w:customStyle="1" w:styleId="a8">
    <w:name w:val="Подзаголовок Знак"/>
    <w:basedOn w:val="a0"/>
    <w:uiPriority w:val="11"/>
    <w:rsid w:val="00837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0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D6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ED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D6DB3"/>
  </w:style>
  <w:style w:type="paragraph" w:customStyle="1" w:styleId="21">
    <w:name w:val="Средняя сетка 21"/>
    <w:basedOn w:val="a"/>
    <w:uiPriority w:val="1"/>
    <w:qFormat/>
    <w:rsid w:val="00ED6DB3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0"/>
    <w:uiPriority w:val="9"/>
    <w:qFormat/>
    <w:rsid w:val="00837804"/>
    <w:pPr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837804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4C1"/>
  </w:style>
  <w:style w:type="paragraph" w:customStyle="1" w:styleId="western">
    <w:name w:val="western"/>
    <w:basedOn w:val="a"/>
    <w:rsid w:val="00B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05543"/>
    <w:pPr>
      <w:ind w:left="720"/>
      <w:contextualSpacing/>
    </w:pPr>
  </w:style>
  <w:style w:type="table" w:styleId="a6">
    <w:name w:val="Table Grid"/>
    <w:basedOn w:val="a1"/>
    <w:uiPriority w:val="59"/>
    <w:rsid w:val="00AA1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83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837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0">
    <w:name w:val="Заголовок 2 Знак1"/>
    <w:basedOn w:val="a0"/>
    <w:link w:val="2"/>
    <w:uiPriority w:val="9"/>
    <w:locked/>
    <w:rsid w:val="0083780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378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">
    <w:name w:val="Подзаголовок Знак1"/>
    <w:basedOn w:val="a0"/>
    <w:link w:val="a7"/>
    <w:locked/>
    <w:rsid w:val="00837804"/>
    <w:rPr>
      <w:rFonts w:ascii="Arial" w:hAnsi="Arial" w:cs="Arial"/>
      <w:sz w:val="24"/>
      <w:szCs w:val="24"/>
      <w:lang w:bidi="en-US"/>
    </w:rPr>
  </w:style>
  <w:style w:type="paragraph" w:styleId="a7">
    <w:name w:val="Subtitle"/>
    <w:basedOn w:val="a"/>
    <w:next w:val="a"/>
    <w:link w:val="1"/>
    <w:qFormat/>
    <w:rsid w:val="00837804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bidi="en-US"/>
    </w:rPr>
  </w:style>
  <w:style w:type="character" w:customStyle="1" w:styleId="a8">
    <w:name w:val="Подзаголовок Знак"/>
    <w:basedOn w:val="a0"/>
    <w:uiPriority w:val="11"/>
    <w:rsid w:val="00837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0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D6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ED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D6DB3"/>
  </w:style>
  <w:style w:type="paragraph" w:customStyle="1" w:styleId="21">
    <w:name w:val="Средняя сетка 21"/>
    <w:basedOn w:val="a"/>
    <w:uiPriority w:val="1"/>
    <w:qFormat/>
    <w:rsid w:val="00ED6DB3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5.wmf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9381</Words>
  <Characters>53473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2017-04-02T17:42:00Z</dcterms:created>
  <dcterms:modified xsi:type="dcterms:W3CDTF">2017-04-06T15:48:00Z</dcterms:modified>
</cp:coreProperties>
</file>