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F" w:rsidRPr="00B8603F" w:rsidRDefault="00B8603F" w:rsidP="00B8603F">
      <w:pPr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ПЛАНИРУЕМЫЕ РЕЗУЛЬТАТЫ ОСВОЕНИЯ  УЧЕБНОГО ПРЕДМЕТА С УКАЗАНИЕМ ОБРАЗОВАТЕЛЬНЫХ ТЕХНОЛОГИЙ </w:t>
      </w:r>
    </w:p>
    <w:p w:rsidR="00B8603F" w:rsidRPr="00B8603F" w:rsidRDefault="00B8603F" w:rsidP="00B8603F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603F" w:rsidRPr="00B8603F" w:rsidRDefault="00B8603F" w:rsidP="00B8603F">
      <w:pPr>
        <w:spacing w:after="0"/>
        <w:ind w:firstLine="454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Личностные результаты: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603F" w:rsidRPr="00B8603F" w:rsidRDefault="00B8603F" w:rsidP="00B860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603F" w:rsidRPr="00B8603F" w:rsidRDefault="00B8603F" w:rsidP="00B8603F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рамках </w:t>
      </w: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когнитивного компонента 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будут сформированы: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освоение общекультурного наследия России и общемирового культурного наследия;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ориентация в системе моральных норм и ценностей и их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иерархизация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, понимание конвенционального характера морали;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технологий; правил поведения в чрезвычайных ситуациях.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</w:t>
      </w: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ценностного и эмоционального компонентов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 сформированы: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гражданский патриотизм, любовь к Родине, чувство гордости за свою страну;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уважение к истории, культурным и историческим памятникам;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эмоционально положительное принятие своей этнической идентичности;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потребность в самовыражении и самореализации, социальном признании;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</w:t>
      </w:r>
      <w:proofErr w:type="spellStart"/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деятельностного</w:t>
      </w:r>
      <w:proofErr w:type="spellEnd"/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(поведенческого) компонента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 сформированы: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готовность и способность к выполнению норм и требований школьной жизни, прав и обязанностей учащегося;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внеучебных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видах деятельности;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устойчивый познавательный интерес и становление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смыслообразующей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функции познавательного мотива;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готовность к выбору профильного образования.</w:t>
      </w:r>
    </w:p>
    <w:p w:rsidR="00B8603F" w:rsidRPr="00B8603F" w:rsidRDefault="00B8603F" w:rsidP="00B8603F">
      <w:pPr>
        <w:tabs>
          <w:tab w:val="left" w:pos="360"/>
        </w:tabs>
        <w:autoSpaceDE w:val="0"/>
        <w:spacing w:after="0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860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B860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результаты: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B8603F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3F">
        <w:rPr>
          <w:rFonts w:ascii="Times New Roman" w:eastAsia="Calibri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en-US"/>
        </w:rPr>
      </w:pPr>
      <w:r w:rsidRPr="00B8603F">
        <w:rPr>
          <w:rFonts w:ascii="Times New Roman" w:eastAsia="@Arial Unicode MS" w:hAnsi="Times New Roman" w:cs="Times New Roman"/>
          <w:b/>
          <w:i/>
          <w:sz w:val="24"/>
          <w:szCs w:val="24"/>
          <w:lang w:eastAsia="en-US"/>
        </w:rPr>
        <w:t>Ре</w:t>
      </w:r>
      <w:r w:rsidRPr="00B8603F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en-US"/>
        </w:rPr>
        <w:t>гулятивные универсальные учебные действия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en-US"/>
        </w:rPr>
      </w:pPr>
      <w:r w:rsidRPr="00B8603F">
        <w:rPr>
          <w:rFonts w:ascii="Times New Roman" w:eastAsia="@Arial Unicode MS" w:hAnsi="Times New Roman" w:cs="Times New Roman"/>
          <w:b/>
          <w:bCs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@Arial Unicode MS" w:hAnsi="Times New Roman" w:cs="Times New Roman"/>
          <w:bCs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 целеполаганию, включая постановку новых целей, преобразование практической задачи 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познавательную;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планировать пути достижения целей;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целевые приоритеты;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уметь самостоятельно контролировать своё время и управлять им;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принимать решения в проблемной ситуации на основе переговоров;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</w:t>
      </w:r>
      <w:r w:rsidRPr="00B860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осуществлять констатирующий и предвосхищающий контроль по результату и по способу действия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; актуальный контроль на уровне произвольного внимания;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</w:t>
      </w:r>
      <w:r w:rsidRPr="00B860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860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исполнение</w:t>
      </w:r>
      <w:proofErr w:type="gramEnd"/>
      <w:r w:rsidRPr="00B860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как в конце действия, так и по ходу его реализации;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прогнозирования как предвидения будущих событий и развития процесса.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Pr="00B860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оммуникативные универсальные учебные действия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• учитывать разные мнения и стремиться к координации различных позиций в сотрудничестве;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8603F" w:rsidRPr="00B8603F" w:rsidRDefault="00B8603F" w:rsidP="00B8603F">
      <w:pPr>
        <w:widowControl w:val="0"/>
        <w:shd w:val="clear" w:color="auto" w:fill="FFFFFF"/>
        <w:tabs>
          <w:tab w:val="left" w:pos="571"/>
        </w:tabs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и сравнивать разные точки зрения, прежде чем принимать решения и делать выбор;</w:t>
      </w:r>
    </w:p>
    <w:p w:rsidR="00B8603F" w:rsidRPr="00B8603F" w:rsidRDefault="00B8603F" w:rsidP="00B8603F">
      <w:pPr>
        <w:widowControl w:val="0"/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задавать вопросы, необходимые для организации собственной деятельности и сотрудничества с партнёром;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взаимный контроль и оказывать в сотрудничестве необходимую взаимопомощь;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адекватно использовать речь для планирования и регуляции своей деятельности;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контроль, коррекцию, оценку действий партнёра, уметь убеждать;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коммуникативной рефлексии;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отображать в речи (описание, объяснение) содержание совершаемых 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действий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форме громкой социализированной речи, так и в форме внутренней речи.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@Arial Unicode MS" w:hAnsi="Times New Roman" w:cs="Times New Roman"/>
          <w:b/>
          <w:i/>
          <w:sz w:val="24"/>
          <w:szCs w:val="24"/>
          <w:lang w:eastAsia="en-US"/>
        </w:rPr>
        <w:t>Познавательные универсальные учебные действия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lastRenderedPageBreak/>
        <w:t>Выпускник научится</w:t>
      </w:r>
      <w:r w:rsidRPr="00B8603F">
        <w:rPr>
          <w:rFonts w:ascii="Times New Roman" w:eastAsia="@Arial Unicode MS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реализации проектно-исследовательской деятельности;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проводить наблюдение и эксперимент под руководством учителя;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расширенный поиск информации с использованием ресурсов библиотек и Интернета;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создавать и преобразовывать модели и схемы для решения задач;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выбор наиболее эффективных способов решения задач в зависимости от конкретных условий;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давать определение понятиям;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причинно-следственные связи;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логическую операцию установления родовидовых отношений, ограничение понятия;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осуществлять сравнение,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сериацию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строить классификацию на основе дихотомического деления (на основе отрицания);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строить 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объяснять явления, процессы, связи и отношения, выявляемые в ходе исследования;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ознакомительного, изучающего, усваивающего и поискового чтения;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8603F" w:rsidRPr="00B8603F" w:rsidRDefault="00B8603F" w:rsidP="00B8603F">
      <w:pPr>
        <w:spacing w:after="0"/>
        <w:ind w:firstLine="454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Формирование ИК</w:t>
      </w:r>
      <w:proofErr w:type="gramStart"/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Т-</w:t>
      </w:r>
      <w:proofErr w:type="gramEnd"/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 xml:space="preserve"> компетентности учащихся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Фиксация изображений и звуков</w:t>
      </w:r>
    </w:p>
    <w:p w:rsidR="00B8603F" w:rsidRPr="00B8603F" w:rsidRDefault="00B8603F" w:rsidP="00B8603F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Коммуникация и социальное взаимодействие</w:t>
      </w:r>
    </w:p>
    <w:p w:rsidR="00B8603F" w:rsidRPr="00B8603F" w:rsidRDefault="00B8603F" w:rsidP="00B8603F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выступать с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аудиовидеоподдержкой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включая выступление перед дистанционной аудиторией;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участвовать в обсуждении (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аудиовидеофорум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, текстовый форум) с использованием возможностей Интернета;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возможности электронной почты для информационного обмена;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вести личный дневник (блог) с использованием возможностей Интернета;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Поиск и организация хранения информации</w:t>
      </w:r>
    </w:p>
    <w:p w:rsidR="00B8603F" w:rsidRPr="00B8603F" w:rsidRDefault="00B8603F" w:rsidP="00B8603F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различные библиотечные, в том числе электронные, каталоги для поиска необходимых книг;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8603F" w:rsidRPr="00B8603F" w:rsidRDefault="00B8603F" w:rsidP="00B8603F">
      <w:pPr>
        <w:spacing w:after="0"/>
        <w:ind w:firstLine="454"/>
        <w:jc w:val="both"/>
        <w:outlineLvl w:val="0"/>
        <w:rPr>
          <w:rFonts w:ascii="Times New Roman" w:eastAsiaTheme="minorHAnsi" w:hAnsi="Times New Roman" w:cs="Times New Roman"/>
          <w:b/>
          <w:i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b/>
          <w:i/>
          <w:sz w:val="24"/>
          <w:szCs w:val="24"/>
          <w:lang w:eastAsia="en-US" w:bidi="en-US"/>
        </w:rPr>
        <w:t>Основы учебно-исследовательской и проектной деятельности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выбирать и использовать методы, релевантные рассматриваемой проблеме;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контрпример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, индуктивные и дедуктивные рассуждения, построение и исполнение алгоритма;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такие естественн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8603F" w:rsidRPr="00B8603F" w:rsidRDefault="00B8603F" w:rsidP="00B8603F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8603F" w:rsidRPr="00B8603F" w:rsidRDefault="00B8603F" w:rsidP="00B8603F">
      <w:pPr>
        <w:spacing w:after="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Стратегии смыслового чтения и работа с текстом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Работа с текстом: поиск информации и понимание </w:t>
      </w:r>
      <w:proofErr w:type="gramStart"/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прочитанного</w:t>
      </w:r>
      <w:proofErr w:type="gramEnd"/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 ориентироваться в содержании текста и понимать его целостный смысл: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 определять главную тему, общую цель или назначение текста;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 выбирать из текста или придумать заголовок, соответствующий содержанию и общему смыслу текста;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 формулировать тезис, выражающий общий смысл текста;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 предвосхищать содержание предметного плана текста по заголовку и с опорой на предыдущий опыт;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 объяснять порядок частей/инструкций, содержащихся в тексте;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 сопоставлять основные текстовые и </w:t>
      </w:r>
      <w:proofErr w:type="spell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внетекстовые</w:t>
      </w:r>
      <w:proofErr w:type="spell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• находить в тексте требуемую информацию (пробегать те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кст гл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определять назначение разных видов текстов;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ставить перед собой цель чтения, направляя внимание на полезную в данный момент информацию;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 различать темы и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подтемы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специального текста;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выделять не только главную, но и избыточную информацию;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прогнозировать последовательность изложения идей текста;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сопоставлять разные точки зрения и разные источники информации по заданной теме;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выполнять смысловое свёртывание выделенных фактов и мыслей;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формировать на основе текста систему аргументов (доводов) для обоснования определённой позиции;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— понимать душевное состояние персонажей текста, сопереживать им.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Работа с текстом: преобразование и интерпретация информации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Работа с текстом: оценка информации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откликаться на содержание текста: связывать информацию, обнаруженную в тексте, со знаниями из других источников </w:t>
      </w:r>
      <w:proofErr w:type="gramStart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;о</w:t>
      </w:r>
      <w:proofErr w:type="gramEnd"/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ценивать утверждения, сделанные в тексте, исходя из своих представлений о мире; находить доводы в защиту своей точки зрения;</w:t>
      </w:r>
    </w:p>
    <w:p w:rsidR="00B8603F" w:rsidRPr="00B8603F" w:rsidRDefault="00B8603F" w:rsidP="00B8603F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860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8603F" w:rsidRPr="00B8603F" w:rsidRDefault="00B8603F" w:rsidP="00B8603F">
      <w:pPr>
        <w:spacing w:after="0"/>
        <w:ind w:firstLine="454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b/>
          <w:i/>
          <w:sz w:val="24"/>
          <w:szCs w:val="24"/>
          <w:lang w:eastAsia="en-US" w:bidi="en-US"/>
        </w:rPr>
        <w:t>Основы учебно-исследовательской и проектной деятельности</w:t>
      </w:r>
    </w:p>
    <w:p w:rsidR="00B8603F" w:rsidRPr="00B8603F" w:rsidRDefault="00B8603F" w:rsidP="00B8603F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</w:t>
      </w:r>
      <w:r w:rsidRPr="00B8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• планировать  и  выполнять  учебное  исследование  и  учебный проект, используя оборудование, модели, методы и </w:t>
      </w:r>
      <w:proofErr w:type="spellStart"/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при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ѐ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мы</w:t>
      </w:r>
      <w:proofErr w:type="spellEnd"/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, адекватные исследуемой проблеме;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 выбирать  и  использовать  методы,  релевантные рассматриваемой проблеме;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• распознавать  и  ставить  вопросы,  ответы  на  которые  могут быть  получены 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путѐ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</w:t>
      </w:r>
      <w:proofErr w:type="spellEnd"/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 научного  исследования,  отбирать адекватные  методы  исследования,  формулировать вытекающие из исследования выводы;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• использовать  такие  математические  методы  и  </w:t>
      </w:r>
      <w:proofErr w:type="spellStart"/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при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ѐмы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,  как абстракция и идеализация, доказательство, доказательство от противного,  доказательство  по  аналогии,  опровержение,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контрпример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,  индуктивные  и  дедуктивные  рассуждения, построение и исполнение алгоритма;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• использовать  такие  естественнонаучные  методы  и  </w:t>
      </w:r>
      <w:proofErr w:type="spellStart"/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при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ѐ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мы</w:t>
      </w:r>
      <w:proofErr w:type="spellEnd"/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, как  наблюдение,  постановка  проблемы,  выдвижение «хорошей  гипотезы»,  эксперимент,  моделирование, использование  математических  моделей,  теоретическое обоснование,  установление  границ  применимости модели/теории;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 использовать  некоторые  методы  получения  знаний, характерные  для  социальных  и  исторических  наук: постановка  проблемы,  опросы,  описание,  сравнительное историческое  описание,  объяснение,  использование статистических данных, интерпретация фактов;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 ясно,  логично  и  точно  излагать  свою  точку  зрения, использовать  языковые  средства,  адекватные  обсуждаемой проблеме;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• отличать  факты  от  суждений,  мнений  и  оценок,  критически относиться  к  суждениям,  мнениям,  оценкам, реконструировать их основания; </w:t>
      </w:r>
    </w:p>
    <w:p w:rsidR="00B8603F" w:rsidRPr="00B8603F" w:rsidRDefault="00B8603F" w:rsidP="00B8603F">
      <w:pPr>
        <w:spacing w:after="0"/>
        <w:ind w:firstLine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• видеть  и  комментировать  связь  научного  знания  и ценностных установок, моральных суждений при получении, распространении и применении научного знания.</w:t>
      </w:r>
    </w:p>
    <w:p w:rsidR="00B8603F" w:rsidRPr="00B8603F" w:rsidRDefault="00B8603F" w:rsidP="00B86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03F" w:rsidRPr="00B8603F" w:rsidRDefault="00B8603F" w:rsidP="00B860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0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B8603F" w:rsidRPr="00B8603F" w:rsidRDefault="00B8603F" w:rsidP="00B8603F">
      <w:pPr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Математика. Алгебра. Геометрия. Информатика:</w:t>
      </w:r>
    </w:p>
    <w:p w:rsidR="00B8603F" w:rsidRPr="00B8603F" w:rsidRDefault="00B8603F" w:rsidP="00B8603F">
      <w:pPr>
        <w:numPr>
          <w:ilvl w:val="0"/>
          <w:numId w:val="2"/>
        </w:numPr>
        <w:tabs>
          <w:tab w:val="left" w:pos="101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B8603F" w:rsidRPr="00B8603F" w:rsidRDefault="00B8603F" w:rsidP="00B8603F">
      <w:pPr>
        <w:numPr>
          <w:ilvl w:val="0"/>
          <w:numId w:val="2"/>
        </w:numPr>
        <w:tabs>
          <w:tab w:val="left" w:pos="85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сюжетных задач разных типов на все арифметические действия; применение способа поиска решения задачи, в котором рассуждение строится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отусловия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требованию или от требования к условию;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</w:t>
      </w:r>
    </w:p>
    <w:p w:rsidR="00B8603F" w:rsidRPr="00B8603F" w:rsidRDefault="00B8603F" w:rsidP="00B8603F">
      <w:pPr>
        <w:numPr>
          <w:ilvl w:val="0"/>
          <w:numId w:val="2"/>
        </w:numPr>
        <w:tabs>
          <w:tab w:val="left" w:pos="142"/>
          <w:tab w:val="left" w:pos="90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ge35"/>
      <w:bookmarkEnd w:id="0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8603F" w:rsidRPr="00B8603F" w:rsidRDefault="00B8603F" w:rsidP="00B8603F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8603F" w:rsidRPr="00B8603F" w:rsidRDefault="00B8603F" w:rsidP="00B8603F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использование свойства чисел и законов арифметических операций с числами при выполнении вычислений;</w:t>
      </w:r>
    </w:p>
    <w:p w:rsidR="00B8603F" w:rsidRPr="00B8603F" w:rsidRDefault="00B8603F" w:rsidP="00B8603F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использование признаков делимости на 2, 5, 3, 9, 10 при выполнении вычислений и решении задач;</w:t>
      </w:r>
    </w:p>
    <w:p w:rsidR="00B8603F" w:rsidRPr="00B8603F" w:rsidRDefault="00B8603F" w:rsidP="00B8603F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выполнение округления чисел в соответствии с правилами; сравнение чисел;</w:t>
      </w:r>
    </w:p>
    <w:p w:rsidR="00B8603F" w:rsidRPr="00B8603F" w:rsidRDefault="00B8603F" w:rsidP="00B8603F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оценивание значения квадратного корня из положительного целого числа;</w:t>
      </w:r>
    </w:p>
    <w:p w:rsidR="00B8603F" w:rsidRPr="00B8603F" w:rsidRDefault="00B8603F" w:rsidP="00B8603F">
      <w:pPr>
        <w:numPr>
          <w:ilvl w:val="0"/>
          <w:numId w:val="2"/>
        </w:numPr>
        <w:tabs>
          <w:tab w:val="left" w:pos="849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8603F" w:rsidRPr="00B8603F" w:rsidRDefault="00B8603F" w:rsidP="00B8603F">
      <w:pPr>
        <w:tabs>
          <w:tab w:val="left" w:pos="84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8603F" w:rsidRPr="00B8603F" w:rsidRDefault="00B8603F" w:rsidP="00B8603F">
      <w:pPr>
        <w:tabs>
          <w:tab w:val="left" w:pos="84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8603F" w:rsidRPr="00B8603F" w:rsidRDefault="00B8603F" w:rsidP="00B8603F">
      <w:pPr>
        <w:numPr>
          <w:ilvl w:val="1"/>
          <w:numId w:val="3"/>
        </w:numPr>
        <w:tabs>
          <w:tab w:val="left" w:pos="871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линейным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квадратным, систем уравнений и неравенств, изображение решений неравенств и их систем на числовой прямой;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положения точки по ее координатам, координаты точки по ее положению на плоскости;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промежутков возрастания и убывания, наибольшего и наименьшего значения функции;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графика линейной и квадратичной функций; оперирование на базовом уровне понятиями: последовательность, арифметическая и прогрессия, геометрическая прогрессия; использование свойств линейной квадратичной функций и их графиков при решении задач из других учебных предметов;</w:t>
      </w:r>
    </w:p>
    <w:p w:rsidR="00B8603F" w:rsidRPr="00B8603F" w:rsidRDefault="00B8603F" w:rsidP="00B8603F">
      <w:pPr>
        <w:numPr>
          <w:ilvl w:val="1"/>
          <w:numId w:val="3"/>
        </w:numPr>
        <w:tabs>
          <w:tab w:val="left" w:pos="91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ge36"/>
      <w:bookmarkEnd w:id="1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измерения длин, расстояний, величин углов с помощью инструментов для измерений длин и углов;</w:t>
      </w:r>
    </w:p>
    <w:p w:rsidR="00B8603F" w:rsidRPr="00B8603F" w:rsidRDefault="00B8603F" w:rsidP="00B8603F">
      <w:pPr>
        <w:numPr>
          <w:ilvl w:val="0"/>
          <w:numId w:val="4"/>
        </w:numPr>
        <w:tabs>
          <w:tab w:val="left" w:pos="8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</w:t>
      </w:r>
      <w:proofErr w:type="gram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прямыми, перпендикуляр, наклонная, проекция;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B8603F" w:rsidRPr="00B8603F" w:rsidRDefault="00B8603F" w:rsidP="00B8603F">
      <w:pPr>
        <w:numPr>
          <w:ilvl w:val="0"/>
          <w:numId w:val="4"/>
        </w:numPr>
        <w:tabs>
          <w:tab w:val="left" w:pos="89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</w:t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представления о статистических характеристиках, вероятности решение простейших комбинаторных задач; определение основных статистических характеристик числовых наборов;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оценивание и вычисление вероятности события в простейших случаях; наличие представления о роли практически достоверных и маловероятных событий, случайного события;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8603F" w:rsidRPr="00B8603F" w:rsidRDefault="00B8603F" w:rsidP="00B8603F">
      <w:pPr>
        <w:numPr>
          <w:ilvl w:val="0"/>
          <w:numId w:val="5"/>
        </w:numPr>
        <w:tabs>
          <w:tab w:val="left" w:pos="81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8603F" w:rsidRPr="00B8603F" w:rsidRDefault="00B8603F" w:rsidP="00B8603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из других учебных предметов;</w:t>
      </w:r>
    </w:p>
    <w:p w:rsidR="00B8603F" w:rsidRPr="00B8603F" w:rsidRDefault="00B8603F" w:rsidP="00B860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практических задач с применением простейших свойств фигур; выполнение простейших построений и измерений на местности, необходимых </w:t>
      </w:r>
      <w:proofErr w:type="spellStart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вреальной</w:t>
      </w:r>
      <w:proofErr w:type="spellEnd"/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жизни;</w:t>
      </w:r>
    </w:p>
    <w:p w:rsidR="00B8603F" w:rsidRPr="00B8603F" w:rsidRDefault="00B8603F" w:rsidP="00B8603F">
      <w:pPr>
        <w:numPr>
          <w:ilvl w:val="0"/>
          <w:numId w:val="5"/>
        </w:numPr>
        <w:tabs>
          <w:tab w:val="left" w:pos="98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8603F" w:rsidRPr="00B8603F" w:rsidRDefault="00B8603F" w:rsidP="00B8603F">
      <w:pPr>
        <w:numPr>
          <w:ilvl w:val="0"/>
          <w:numId w:val="5"/>
        </w:numPr>
        <w:tabs>
          <w:tab w:val="left" w:pos="97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представления об основных изучаемых понятиях: информация, алгоритм, модель - и их свойствах;</w:t>
      </w:r>
    </w:p>
    <w:p w:rsidR="00B8603F" w:rsidRPr="00B8603F" w:rsidRDefault="00B8603F" w:rsidP="00B8603F">
      <w:pPr>
        <w:numPr>
          <w:ilvl w:val="0"/>
          <w:numId w:val="5"/>
        </w:numPr>
        <w:tabs>
          <w:tab w:val="left" w:pos="998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8603F" w:rsidRPr="00B8603F" w:rsidRDefault="00B8603F" w:rsidP="00B8603F">
      <w:pPr>
        <w:numPr>
          <w:ilvl w:val="0"/>
          <w:numId w:val="5"/>
        </w:numPr>
        <w:tabs>
          <w:tab w:val="left" w:pos="95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8603F" w:rsidRDefault="00B8603F" w:rsidP="00B8603F">
      <w:pPr>
        <w:numPr>
          <w:ilvl w:val="0"/>
          <w:numId w:val="5"/>
        </w:numPr>
        <w:tabs>
          <w:tab w:val="left" w:pos="938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603F" w:rsidRPr="00B8603F" w:rsidRDefault="00B8603F" w:rsidP="00B8603F">
      <w:pPr>
        <w:tabs>
          <w:tab w:val="left" w:pos="938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513"/>
      </w:tblGrid>
      <w:tr w:rsidR="00B8603F" w:rsidRPr="00D30403" w:rsidTr="00B86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Разделы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Выпускник научится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(базовый уровень)</w:t>
            </w:r>
          </w:p>
        </w:tc>
      </w:tr>
      <w:tr w:rsidR="00B8603F" w:rsidRPr="00D30403" w:rsidTr="00B86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Информация и способы ее представления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записывать в двоичной системе целые числа от 0 до 256;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кодировать и декодировать тексты при известной кодовой таблице;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основные способы графического представления числовой информации.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      </w:r>
            <w:proofErr w:type="gramEnd"/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узнать о том, что любые данные можно описать, используя алфавит, содержащий только два символа, например 0 и 1;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тем, как информация (данные) представляется в современных компьютерах;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двоичной системой счисления;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двоичным кодированием текстов и наиболее употребительными современными кодами.</w:t>
            </w:r>
          </w:p>
        </w:tc>
      </w:tr>
      <w:tr w:rsidR="00B8603F" w:rsidRPr="00D30403" w:rsidTr="00B86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Основы алгоритмической культуры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• составлять неветвящиеся (линейные) алгоритмы управления исполнителями и записывать их на выбранном алгоритмическом языке </w:t>
            </w: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(языке программирования);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логические значения, операции и выражения с ними;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создавать и выполнять программы для решения несложных алгоритмических задач в выбранной среде программирования.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использованием строк, деревьев, графов и с простейшими операциями с этими структурами;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создавать программы для решения несложных задач, возникающих в процессе учёбы и вне её.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</w:p>
        </w:tc>
      </w:tr>
      <w:tr w:rsidR="00B8603F" w:rsidRPr="00D30403" w:rsidTr="00B86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Использование программных систем и сервисов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базовым навыкам работы с компьютером;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программными средствами для работы с аудиовизуальными данными и соответствующим понятийным аппаратом;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научиться создавать текстовые документы, включающие рисунки и другие иллюстративные материалы, презентации и т. п.;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 д.).</w:t>
            </w:r>
          </w:p>
        </w:tc>
      </w:tr>
      <w:tr w:rsidR="00B8603F" w:rsidRPr="00D30403" w:rsidTr="00B86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Работа в информационном пространстве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базовым навыкам и знаниям, необходимым для использования интерне</w:t>
            </w: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т-</w:t>
            </w:r>
            <w:proofErr w:type="gramEnd"/>
            <w:r w:rsidRPr="00D30403">
              <w:rPr>
                <w:rFonts w:ascii="Times New Roman" w:eastAsia="@Arial Unicode MS" w:hAnsi="Times New Roman" w:cs="Times New Roman"/>
              </w:rPr>
              <w:t xml:space="preserve"> сервисов при решении учебных и </w:t>
            </w:r>
            <w:proofErr w:type="spellStart"/>
            <w:r w:rsidRPr="00D30403">
              <w:rPr>
                <w:rFonts w:ascii="Times New Roman" w:eastAsia="@Arial Unicode MS" w:hAnsi="Times New Roman" w:cs="Times New Roman"/>
              </w:rPr>
              <w:t>внеучебных</w:t>
            </w:r>
            <w:proofErr w:type="spellEnd"/>
            <w:r w:rsidRPr="00D30403">
              <w:rPr>
                <w:rFonts w:ascii="Times New Roman" w:eastAsia="@Arial Unicode MS" w:hAnsi="Times New Roman" w:cs="Times New Roman"/>
              </w:rPr>
              <w:t xml:space="preserve"> задач;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организации своего личного пространства данных с использованием индивидуальных накопителей данных, интерне</w:t>
            </w: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т-</w:t>
            </w:r>
            <w:proofErr w:type="gramEnd"/>
            <w:r w:rsidRPr="00D30403">
              <w:rPr>
                <w:rFonts w:ascii="Times New Roman" w:eastAsia="@Arial Unicode MS" w:hAnsi="Times New Roman" w:cs="Times New Roman"/>
              </w:rPr>
              <w:t xml:space="preserve"> сервисов и т. п.;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основам соблюдения норм информационной этики и права.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• познакомиться с принципами устройства Интернета и сетевого </w:t>
            </w: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взаимодействия между компьютерами, методами поиска в Интернете;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узнать о том, что в сфере информатики и информационно-коммуникационных технологий (ИКТ) существуют международные и национальные стандарты;</w:t>
            </w:r>
          </w:p>
          <w:p w:rsidR="00B8603F" w:rsidRPr="00D30403" w:rsidRDefault="00B8603F" w:rsidP="00B8603F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получить представление о тенденциях развития ИКТ.</w:t>
            </w:r>
          </w:p>
        </w:tc>
      </w:tr>
    </w:tbl>
    <w:p w:rsidR="00B8603F" w:rsidRPr="00B8603F" w:rsidRDefault="00B8603F" w:rsidP="00B8603F">
      <w:pPr>
        <w:tabs>
          <w:tab w:val="left" w:pos="938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03F" w:rsidRPr="00B8603F" w:rsidRDefault="00B8603F" w:rsidP="00B8603F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планируемых результатов при изучении учебного предмета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Информатика</w:t>
      </w:r>
      <w:r w:rsidRPr="00B8603F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уровне основного общего образования в  образовательной деятельности применяются  следующие образовательные технологии:</w:t>
      </w:r>
    </w:p>
    <w:p w:rsidR="00B8603F" w:rsidRPr="00B8603F" w:rsidRDefault="00B8603F" w:rsidP="00B86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Технология контрольно-оценочной деятельности 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Информационно – коммуникационные технологии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Технология развивающего  обучения;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технологии; 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Технология педагогики сотрудничества; 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Технология использования в обучении игровых методов; 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Технология уровневой дифференциации;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="Calibri" w:hAnsi="Times New Roman"/>
          <w:sz w:val="24"/>
          <w:szCs w:val="24"/>
          <w:lang w:eastAsia="en-US"/>
        </w:rPr>
        <w:t>Технология личностно-ориентированного обучения;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Технология проектной деятельности;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Технология исследовательской деятельности;</w:t>
      </w:r>
    </w:p>
    <w:p w:rsidR="00B8603F" w:rsidRPr="00B8603F" w:rsidRDefault="00B8603F" w:rsidP="00B8603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03F">
        <w:rPr>
          <w:rFonts w:ascii="Times New Roman" w:eastAsiaTheme="minorHAnsi" w:hAnsi="Times New Roman"/>
          <w:sz w:val="24"/>
          <w:szCs w:val="24"/>
          <w:lang w:eastAsia="en-US"/>
        </w:rPr>
        <w:t>Технология критического мышления.</w:t>
      </w:r>
    </w:p>
    <w:p w:rsidR="002763A3" w:rsidRPr="00E35847" w:rsidRDefault="002763A3" w:rsidP="00E35847">
      <w:pPr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8603F" w:rsidRPr="00320078" w:rsidRDefault="00B8603F" w:rsidP="00B8603F">
      <w:pPr>
        <w:pStyle w:val="21"/>
        <w:numPr>
          <w:ilvl w:val="0"/>
          <w:numId w:val="6"/>
        </w:numPr>
        <w:spacing w:line="276" w:lineRule="auto"/>
        <w:jc w:val="center"/>
        <w:rPr>
          <w:b/>
          <w:sz w:val="24"/>
        </w:rPr>
      </w:pPr>
      <w:r w:rsidRPr="00320078">
        <w:rPr>
          <w:b/>
          <w:sz w:val="24"/>
        </w:rPr>
        <w:t>СОДЕРЖАНИЕ УЧЕБНОГО ПРЕДМЕТА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9A250E" w:rsidRPr="00E35847" w:rsidRDefault="00E35847" w:rsidP="00E3584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введение в информатику;</w:t>
      </w:r>
    </w:p>
    <w:p w:rsidR="009A250E" w:rsidRPr="00E35847" w:rsidRDefault="00E35847" w:rsidP="00E3584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алгоритмы и начала программирования;</w:t>
      </w:r>
    </w:p>
    <w:p w:rsidR="009A250E" w:rsidRPr="00E35847" w:rsidRDefault="00E35847" w:rsidP="00E3584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информационные и коммуникационные технологии.</w:t>
      </w:r>
    </w:p>
    <w:p w:rsidR="009A250E" w:rsidRPr="00E35847" w:rsidRDefault="00E35847" w:rsidP="00E35847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Введение в информатику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</w:t>
      </w:r>
      <w:r w:rsidRPr="00E35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Двоичный код. Разрядность двоичного кода. Связь разрядности двоичного кода и количества кодовых комбинаций.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десятичную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>. Двоичная арифметика.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аудио-визуальных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аудио-визуальной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358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9A250E" w:rsidRPr="00E35847" w:rsidRDefault="00E35847" w:rsidP="00E35847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Алгоритмы и начала программирования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9A250E" w:rsidRPr="00E35847" w:rsidRDefault="00E35847" w:rsidP="00E35847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принцип работы компьютера.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Файл. Каталог (директория). Файловая система.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Размер файла. Архивирование файлов.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</w:t>
      </w:r>
      <w:r w:rsidRPr="00E35847">
        <w:rPr>
          <w:rFonts w:ascii="Times New Roman" w:eastAsia="Times New Roman" w:hAnsi="Times New Roman" w:cs="Times New Roman"/>
          <w:sz w:val="24"/>
          <w:szCs w:val="24"/>
        </w:rPr>
        <w:lastRenderedPageBreak/>
        <w:t>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видео информация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E35847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proofErr w:type="gramEnd"/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ИКТ. </w:t>
      </w:r>
    </w:p>
    <w:p w:rsidR="009A250E" w:rsidRPr="00E35847" w:rsidRDefault="00E35847" w:rsidP="00E358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</w:t>
      </w:r>
      <w:r w:rsidRPr="00E35847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негативные последствия (медицинские, социальные) повсеместного применения ИКТ в современном обществе.</w:t>
      </w:r>
    </w:p>
    <w:p w:rsidR="009A250E" w:rsidRPr="00E35847" w:rsidRDefault="009A250E" w:rsidP="00E358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03F" w:rsidRDefault="00B8603F" w:rsidP="00B86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32007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33B9D" w:rsidRDefault="00233B9D" w:rsidP="00B8603F">
      <w:pPr>
        <w:keepNext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50E" w:rsidRDefault="00E35847" w:rsidP="00B8603F">
      <w:pPr>
        <w:keepNext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 w:rsidRPr="00E35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8A629D" w:rsidRPr="00AA11C2" w:rsidTr="00B8603F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629D" w:rsidRPr="00AA11C2" w:rsidTr="008A629D">
        <w:tc>
          <w:tcPr>
            <w:tcW w:w="9571" w:type="dxa"/>
            <w:gridSpan w:val="3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525" w:type="dxa"/>
          </w:tcPr>
          <w:p w:rsidR="008A629D" w:rsidRPr="009B2B9D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  <w:r w:rsidR="00ED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Практическая работа № 1 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A629D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A629D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A629D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525" w:type="dxa"/>
          </w:tcPr>
          <w:p w:rsidR="008A629D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A629D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8A629D">
        <w:tc>
          <w:tcPr>
            <w:tcW w:w="9571" w:type="dxa"/>
            <w:gridSpan w:val="3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2</w:t>
            </w:r>
          </w:p>
        </w:tc>
        <w:tc>
          <w:tcPr>
            <w:tcW w:w="1525" w:type="dxa"/>
          </w:tcPr>
          <w:p w:rsidR="008A629D" w:rsidRPr="003B173F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3</w:t>
            </w:r>
          </w:p>
        </w:tc>
        <w:tc>
          <w:tcPr>
            <w:tcW w:w="1525" w:type="dxa"/>
          </w:tcPr>
          <w:p w:rsidR="008A629D" w:rsidRPr="003B173F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4</w:t>
            </w:r>
          </w:p>
        </w:tc>
        <w:tc>
          <w:tcPr>
            <w:tcW w:w="1525" w:type="dxa"/>
          </w:tcPr>
          <w:p w:rsidR="008A629D" w:rsidRPr="003B173F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25" w:type="dxa"/>
          </w:tcPr>
          <w:p w:rsidR="008A629D" w:rsidRPr="003B173F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5</w:t>
            </w:r>
          </w:p>
        </w:tc>
        <w:tc>
          <w:tcPr>
            <w:tcW w:w="1525" w:type="dxa"/>
          </w:tcPr>
          <w:p w:rsidR="008A629D" w:rsidRPr="009B2B9D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6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A629D" w:rsidRPr="003B173F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525" w:type="dxa"/>
          </w:tcPr>
          <w:p w:rsidR="008A629D" w:rsidRPr="003B173F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8A629D">
        <w:tc>
          <w:tcPr>
            <w:tcW w:w="9571" w:type="dxa"/>
            <w:gridSpan w:val="3"/>
          </w:tcPr>
          <w:p w:rsidR="008A629D" w:rsidRPr="00AA11C2" w:rsidRDefault="007A74BB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A629D" w:rsidRPr="008D464C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525" w:type="dxa"/>
          </w:tcPr>
          <w:p w:rsidR="008A629D" w:rsidRPr="009B2B9D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A629D" w:rsidRPr="008D464C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7</w:t>
            </w:r>
          </w:p>
        </w:tc>
        <w:tc>
          <w:tcPr>
            <w:tcW w:w="1525" w:type="dxa"/>
          </w:tcPr>
          <w:p w:rsidR="008A629D" w:rsidRPr="009B2B9D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A629D" w:rsidRPr="008D464C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8</w:t>
            </w:r>
          </w:p>
        </w:tc>
        <w:tc>
          <w:tcPr>
            <w:tcW w:w="1525" w:type="dxa"/>
          </w:tcPr>
          <w:p w:rsidR="008A629D" w:rsidRPr="009B2B9D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A629D" w:rsidRPr="008D464C" w:rsidRDefault="008A629D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525" w:type="dxa"/>
          </w:tcPr>
          <w:p w:rsidR="008A629D" w:rsidRPr="008A629D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8A629D">
        <w:tc>
          <w:tcPr>
            <w:tcW w:w="9571" w:type="dxa"/>
            <w:gridSpan w:val="3"/>
          </w:tcPr>
          <w:p w:rsidR="008A629D" w:rsidRPr="00AA11C2" w:rsidRDefault="00824EB4" w:rsidP="0082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525" w:type="dxa"/>
          </w:tcPr>
          <w:p w:rsidR="008A629D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9</w:t>
            </w:r>
          </w:p>
        </w:tc>
        <w:tc>
          <w:tcPr>
            <w:tcW w:w="1525" w:type="dxa"/>
          </w:tcPr>
          <w:p w:rsidR="008A629D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525" w:type="dxa"/>
          </w:tcPr>
          <w:p w:rsidR="008A629D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525" w:type="dxa"/>
          </w:tcPr>
          <w:p w:rsidR="008A629D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525" w:type="dxa"/>
          </w:tcPr>
          <w:p w:rsidR="008A629D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10</w:t>
            </w:r>
          </w:p>
        </w:tc>
        <w:tc>
          <w:tcPr>
            <w:tcW w:w="1525" w:type="dxa"/>
          </w:tcPr>
          <w:p w:rsidR="008A629D" w:rsidRPr="004262C6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24EB4" w:rsidRDefault="00824EB4" w:rsidP="008A6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525" w:type="dxa"/>
          </w:tcPr>
          <w:p w:rsidR="00824EB4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</w:tcPr>
          <w:p w:rsidR="008A629D" w:rsidRPr="004262C6" w:rsidRDefault="00824EB4" w:rsidP="008A629D">
            <w:pPr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  <w:r w:rsidR="005D32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№ 11</w:t>
            </w:r>
          </w:p>
        </w:tc>
        <w:tc>
          <w:tcPr>
            <w:tcW w:w="1525" w:type="dxa"/>
          </w:tcPr>
          <w:p w:rsidR="008A629D" w:rsidRPr="004262C6" w:rsidRDefault="008A629D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24EB4" w:rsidRDefault="00824EB4" w:rsidP="008A629D">
            <w:pPr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1525" w:type="dxa"/>
          </w:tcPr>
          <w:p w:rsidR="00824EB4" w:rsidRPr="004262C6" w:rsidRDefault="00824EB4" w:rsidP="008A6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8A629D">
        <w:tc>
          <w:tcPr>
            <w:tcW w:w="9571" w:type="dxa"/>
            <w:gridSpan w:val="3"/>
          </w:tcPr>
          <w:p w:rsidR="008A629D" w:rsidRPr="00AA11C2" w:rsidRDefault="00824EB4" w:rsidP="0082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A62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29D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52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9D" w:rsidRPr="00AA11C2" w:rsidTr="00355B38">
        <w:tc>
          <w:tcPr>
            <w:tcW w:w="675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A629D" w:rsidRPr="00AA11C2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525" w:type="dxa"/>
          </w:tcPr>
          <w:p w:rsidR="008A629D" w:rsidRPr="00AA11C2" w:rsidRDefault="008A629D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  <w:r w:rsidR="005D32AB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12</w:t>
            </w:r>
          </w:p>
        </w:tc>
        <w:tc>
          <w:tcPr>
            <w:tcW w:w="152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«Мультимедиа». Проверочная работа</w:t>
            </w:r>
          </w:p>
        </w:tc>
        <w:tc>
          <w:tcPr>
            <w:tcW w:w="152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C77CEC">
        <w:tc>
          <w:tcPr>
            <w:tcW w:w="9571" w:type="dxa"/>
            <w:gridSpan w:val="3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курса информатики 7 класса</w:t>
            </w:r>
          </w:p>
        </w:tc>
        <w:tc>
          <w:tcPr>
            <w:tcW w:w="152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25" w:type="dxa"/>
          </w:tcPr>
          <w:p w:rsidR="00824EB4" w:rsidRDefault="00824EB4" w:rsidP="008A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629D" w:rsidRPr="00E35847" w:rsidRDefault="008A629D" w:rsidP="00E35847">
      <w:pPr>
        <w:keepNext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50E" w:rsidRDefault="00E35847" w:rsidP="00B8603F">
      <w:pPr>
        <w:keepNext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824EB4" w:rsidRPr="00AA11C2" w:rsidTr="00355B38">
        <w:tc>
          <w:tcPr>
            <w:tcW w:w="67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B4" w:rsidRPr="00AA11C2" w:rsidTr="00C77CEC">
        <w:tc>
          <w:tcPr>
            <w:tcW w:w="9571" w:type="dxa"/>
            <w:gridSpan w:val="3"/>
          </w:tcPr>
          <w:p w:rsidR="00824EB4" w:rsidRPr="00AA11C2" w:rsidRDefault="00824EB4" w:rsidP="0082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24EB4" w:rsidRPr="003B173F" w:rsidRDefault="00824EB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24EB4" w:rsidRPr="003B173F" w:rsidRDefault="00824EB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24EB4" w:rsidRPr="003B173F" w:rsidRDefault="00824EB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24EB4" w:rsidRPr="003B173F" w:rsidRDefault="00824EB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525" w:type="dxa"/>
          </w:tcPr>
          <w:p w:rsidR="00824EB4" w:rsidRPr="009B2B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24EB4" w:rsidRPr="00824EB4" w:rsidRDefault="00824EB4" w:rsidP="008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24EB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24EB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824EB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24EB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525" w:type="dxa"/>
          </w:tcPr>
          <w:p w:rsidR="00824EB4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0254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24EB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0254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25" w:type="dxa"/>
          </w:tcPr>
          <w:p w:rsidR="00F02544" w:rsidRDefault="00F0254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0254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1525" w:type="dxa"/>
          </w:tcPr>
          <w:p w:rsidR="00F02544" w:rsidRDefault="00F0254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525" w:type="dxa"/>
          </w:tcPr>
          <w:p w:rsidR="00F02544" w:rsidRDefault="00F0254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C77CEC">
        <w:tc>
          <w:tcPr>
            <w:tcW w:w="9571" w:type="dxa"/>
            <w:gridSpan w:val="3"/>
          </w:tcPr>
          <w:p w:rsidR="00824EB4" w:rsidRPr="00AA11C2" w:rsidRDefault="00824EB4" w:rsidP="00F0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54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525" w:type="dxa"/>
          </w:tcPr>
          <w:p w:rsidR="00824EB4" w:rsidRPr="009B2B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24EB4" w:rsidRPr="003B173F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24EB4" w:rsidRPr="003B173F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525" w:type="dxa"/>
          </w:tcPr>
          <w:p w:rsidR="00824EB4" w:rsidRPr="003B173F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525" w:type="dxa"/>
          </w:tcPr>
          <w:p w:rsidR="00F02544" w:rsidRPr="003B173F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525" w:type="dxa"/>
          </w:tcPr>
          <w:p w:rsidR="00F02544" w:rsidRPr="003B173F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525" w:type="dxa"/>
          </w:tcPr>
          <w:p w:rsidR="00F02544" w:rsidRPr="003B173F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C77CEC">
        <w:tc>
          <w:tcPr>
            <w:tcW w:w="9571" w:type="dxa"/>
            <w:gridSpan w:val="3"/>
          </w:tcPr>
          <w:p w:rsidR="00824EB4" w:rsidRPr="00AA11C2" w:rsidRDefault="00F02544" w:rsidP="00F0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24E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24EB4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  <w:r w:rsidR="00824EB4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4EB4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24EB4"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824EB4" w:rsidRPr="008D464C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525" w:type="dxa"/>
          </w:tcPr>
          <w:p w:rsidR="00824EB4" w:rsidRPr="009B2B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24EB4" w:rsidRPr="008D464C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525" w:type="dxa"/>
          </w:tcPr>
          <w:p w:rsidR="00824EB4" w:rsidRPr="009B2B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BB" w:rsidRPr="00AA11C2" w:rsidTr="00355B38">
        <w:tc>
          <w:tcPr>
            <w:tcW w:w="675" w:type="dxa"/>
          </w:tcPr>
          <w:p w:rsidR="007A74BB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A74BB" w:rsidRDefault="007A74BB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525" w:type="dxa"/>
          </w:tcPr>
          <w:p w:rsidR="007A74BB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24EB4" w:rsidRPr="008D464C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25" w:type="dxa"/>
          </w:tcPr>
          <w:p w:rsidR="00824EB4" w:rsidRPr="009B2B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24EB4" w:rsidRPr="008D464C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525" w:type="dxa"/>
          </w:tcPr>
          <w:p w:rsidR="00824EB4" w:rsidRPr="008A629D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02544" w:rsidRDefault="00F02544" w:rsidP="00F02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0254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544" w:rsidRPr="00AA11C2" w:rsidTr="00355B38">
        <w:tc>
          <w:tcPr>
            <w:tcW w:w="675" w:type="dxa"/>
          </w:tcPr>
          <w:p w:rsidR="00F02544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02544" w:rsidRDefault="00F02544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</w:t>
            </w:r>
          </w:p>
        </w:tc>
        <w:tc>
          <w:tcPr>
            <w:tcW w:w="1525" w:type="dxa"/>
          </w:tcPr>
          <w:p w:rsidR="00F02544" w:rsidRDefault="007A74BB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C77CEC">
        <w:tc>
          <w:tcPr>
            <w:tcW w:w="9571" w:type="dxa"/>
            <w:gridSpan w:val="3"/>
          </w:tcPr>
          <w:p w:rsidR="00824EB4" w:rsidRPr="00AA11C2" w:rsidRDefault="00F02544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24EB4" w:rsidRPr="004262C6" w:rsidRDefault="007A74BB" w:rsidP="007A7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основных понятий курса информатики  8 класса</w:t>
            </w:r>
          </w:p>
        </w:tc>
        <w:tc>
          <w:tcPr>
            <w:tcW w:w="1525" w:type="dxa"/>
          </w:tcPr>
          <w:p w:rsidR="00824EB4" w:rsidRPr="004262C6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B4" w:rsidRPr="00AA11C2" w:rsidTr="00355B38">
        <w:tc>
          <w:tcPr>
            <w:tcW w:w="675" w:type="dxa"/>
          </w:tcPr>
          <w:p w:rsidR="00824EB4" w:rsidRPr="00AA11C2" w:rsidRDefault="007A74BB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24EB4" w:rsidRPr="004262C6" w:rsidRDefault="007A74BB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25" w:type="dxa"/>
          </w:tcPr>
          <w:p w:rsidR="00824EB4" w:rsidRPr="004262C6" w:rsidRDefault="00824EB4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3B9D" w:rsidRDefault="00233B9D" w:rsidP="00B8603F">
      <w:pPr>
        <w:keepNext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50E" w:rsidRPr="00E35847" w:rsidRDefault="00E35847" w:rsidP="00B8603F">
      <w:pPr>
        <w:keepNext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7CEC" w:rsidRPr="00AA11C2" w:rsidTr="00C77CEC">
        <w:tc>
          <w:tcPr>
            <w:tcW w:w="9571" w:type="dxa"/>
            <w:gridSpan w:val="3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77CEC" w:rsidRPr="003B173F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77CEC" w:rsidRPr="003B173F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77CEC" w:rsidRPr="003B173F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77CEC" w:rsidRPr="00C02F5C" w:rsidRDefault="00C77CEC" w:rsidP="00C02F5C">
            <w:pPr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модели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 w:rsid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2F5C" w:rsidRP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«Построение графических моделей»</w:t>
            </w:r>
          </w:p>
        </w:tc>
        <w:tc>
          <w:tcPr>
            <w:tcW w:w="1525" w:type="dxa"/>
          </w:tcPr>
          <w:p w:rsidR="00C77CEC" w:rsidRPr="009B2B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77CEC" w:rsidRPr="00824EB4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2 «Построение табличных моделей»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77CEC" w:rsidRPr="00C02F5C" w:rsidRDefault="00C77CEC" w:rsidP="00C02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  <w:r w:rsidR="00C02F5C" w:rsidRP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02F5C">
              <w:rPr>
                <w:rFonts w:ascii="Times New Roman" w:hAnsi="Times New Roman"/>
                <w:sz w:val="24"/>
                <w:szCs w:val="24"/>
              </w:rPr>
              <w:t>«</w:t>
            </w:r>
            <w:r w:rsidR="00C02F5C" w:rsidRP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готовой базой данных: добавление, удаление и редактирование записей в режиме таблицы</w:t>
            </w:r>
            <w:r w:rsid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02F5C" w:rsidRP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77CEC" w:rsidRDefault="00C77CEC" w:rsidP="00C02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77CEC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02F5C" w:rsidRPr="00C02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C02F5C" w:rsidRPr="00C0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однотабличной базы данных и создание БД на компьютере»</w:t>
            </w:r>
          </w:p>
        </w:tc>
        <w:tc>
          <w:tcPr>
            <w:tcW w:w="1525" w:type="dxa"/>
          </w:tcPr>
          <w:p w:rsidR="00C77CEC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77CEC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525" w:type="dxa"/>
          </w:tcPr>
          <w:p w:rsidR="00C77CEC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C77CEC">
        <w:tc>
          <w:tcPr>
            <w:tcW w:w="9571" w:type="dxa"/>
            <w:gridSpan w:val="3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компьютере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5 «</w:t>
            </w:r>
            <w:r w:rsidR="00C02F5C" w:rsidRPr="00C02F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задач на компьютере».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6 «Написание программ, реализующих алгоритмы заполнение и вывод одномерных массивов»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7 «Написание программ, реализующих алгоритмы вычисления суммы элементов массива</w:t>
            </w:r>
            <w:r w:rsidR="00C02F5C" w:rsidRPr="00C02F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lastRenderedPageBreak/>
              <w:t>«Написание программ, реализующих алгоритмы поиска в массиве»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массива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9 «Написание программ, реализующих алгоритмы сортировки в массиве»</w:t>
            </w:r>
          </w:p>
        </w:tc>
        <w:tc>
          <w:tcPr>
            <w:tcW w:w="1525" w:type="dxa"/>
          </w:tcPr>
          <w:p w:rsidR="00C77CEC" w:rsidRPr="009B2B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77CEC" w:rsidRPr="003B173F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77CEC" w:rsidRPr="003B173F" w:rsidRDefault="00C77CEC" w:rsidP="00C02F5C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>
              <w:t>Запись вспомогательных алгоритмов на языке Паскаль</w:t>
            </w:r>
            <w:r w:rsidR="00C02F5C">
              <w:t xml:space="preserve">. </w:t>
            </w:r>
            <w:r w:rsidR="00C02F5C" w:rsidRPr="00C02F5C">
              <w:t>Практическая работа №</w:t>
            </w:r>
            <w:r w:rsidR="00C02F5C">
              <w:t xml:space="preserve"> </w:t>
            </w:r>
            <w:r w:rsidR="00C02F5C" w:rsidRPr="00C02F5C">
              <w:t>10 «Написание вспомогательных алгоритмов»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77CEC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1525" w:type="dxa"/>
          </w:tcPr>
          <w:p w:rsidR="00C77CEC" w:rsidRPr="003B173F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C77CEC">
        <w:tc>
          <w:tcPr>
            <w:tcW w:w="9571" w:type="dxa"/>
            <w:gridSpan w:val="3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77CEC" w:rsidRPr="00C02F5C" w:rsidRDefault="00C77CEC" w:rsidP="00C02F5C">
            <w:pPr>
              <w:spacing w:after="100" w:afterAutospacing="1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11 «Основы работы в электронных таблицах»</w:t>
            </w:r>
          </w:p>
        </w:tc>
        <w:tc>
          <w:tcPr>
            <w:tcW w:w="1525" w:type="dxa"/>
          </w:tcPr>
          <w:p w:rsidR="00C77CEC" w:rsidRPr="009B2B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77CEC" w:rsidRPr="008D464C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 w:cs="Times New Roman"/>
                <w:sz w:val="24"/>
                <w:szCs w:val="24"/>
              </w:rPr>
              <w:t>12 «Вычисления в электронных таблицах»</w:t>
            </w:r>
          </w:p>
        </w:tc>
        <w:tc>
          <w:tcPr>
            <w:tcW w:w="1525" w:type="dxa"/>
          </w:tcPr>
          <w:p w:rsidR="00C77CEC" w:rsidRPr="009B2B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77CEC" w:rsidRDefault="00C77CEC" w:rsidP="00C02F5C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>
              <w:t>Встроенные функции. Логические функции</w:t>
            </w:r>
            <w:r w:rsidR="00C02F5C">
              <w:t xml:space="preserve">. </w:t>
            </w:r>
            <w:r w:rsidR="00C02F5C" w:rsidRPr="00C02F5C">
              <w:t>Практическая работа №</w:t>
            </w:r>
            <w:r w:rsidR="00C02F5C">
              <w:t xml:space="preserve"> </w:t>
            </w:r>
            <w:r w:rsidR="00C02F5C" w:rsidRPr="00C02F5C">
              <w:t>13 «Использование встроенных функций»</w:t>
            </w:r>
          </w:p>
        </w:tc>
        <w:tc>
          <w:tcPr>
            <w:tcW w:w="1525" w:type="dxa"/>
          </w:tcPr>
          <w:p w:rsidR="00C77CEC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77CEC" w:rsidRPr="008D464C" w:rsidRDefault="00C77CEC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и поиск данных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5C" w:rsidRPr="00C02F5C">
              <w:rPr>
                <w:rFonts w:ascii="Times New Roman" w:hAnsi="Times New Roman"/>
                <w:sz w:val="24"/>
                <w:szCs w:val="24"/>
              </w:rPr>
              <w:t>14 «Сортировка и поиск данных»</w:t>
            </w:r>
          </w:p>
        </w:tc>
        <w:tc>
          <w:tcPr>
            <w:tcW w:w="1525" w:type="dxa"/>
          </w:tcPr>
          <w:p w:rsidR="00C77CEC" w:rsidRPr="009B2B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77CEC" w:rsidRPr="008D464C" w:rsidRDefault="00C77CEC" w:rsidP="00C02F5C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>
              <w:t>Построение диаграмм и графиков</w:t>
            </w:r>
            <w:r w:rsidR="00C02F5C">
              <w:t xml:space="preserve">. </w:t>
            </w:r>
            <w:r w:rsidR="00C02F5C" w:rsidRPr="00C02F5C">
              <w:t>Практическая работа №</w:t>
            </w:r>
            <w:r w:rsidR="00C02F5C">
              <w:t xml:space="preserve"> </w:t>
            </w:r>
            <w:r w:rsidR="00C02F5C" w:rsidRPr="00C02F5C">
              <w:t>15 «Построение диаграмм и графиков»</w:t>
            </w:r>
          </w:p>
        </w:tc>
        <w:tc>
          <w:tcPr>
            <w:tcW w:w="1525" w:type="dxa"/>
          </w:tcPr>
          <w:p w:rsidR="00C77CEC" w:rsidRPr="008A629D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77CEC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1525" w:type="dxa"/>
          </w:tcPr>
          <w:p w:rsidR="00C77CEC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C77CEC">
        <w:tc>
          <w:tcPr>
            <w:tcW w:w="9571" w:type="dxa"/>
            <w:gridSpan w:val="3"/>
          </w:tcPr>
          <w:p w:rsidR="00C77CEC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«Коммуникационные технологии»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77CEC" w:rsidRDefault="00ED3D88" w:rsidP="00C02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  <w:r w:rsidR="00C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5C" w:rsidRPr="00C02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работа№</w:t>
            </w:r>
            <w:r w:rsidR="00C02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2F5C" w:rsidRPr="00C02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 «Работа в локальной сети»</w:t>
            </w:r>
          </w:p>
        </w:tc>
        <w:tc>
          <w:tcPr>
            <w:tcW w:w="1525" w:type="dxa"/>
          </w:tcPr>
          <w:p w:rsidR="00C77CEC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A2F3A" w:rsidRPr="000A2F3A" w:rsidRDefault="00ED3D88" w:rsidP="000A2F3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устроен Интернет.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-адрес компьютера</w:t>
            </w:r>
            <w:r w:rsidR="000A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A2F3A" w:rsidRP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работа№</w:t>
            </w:r>
            <w:r w:rsid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2F3A" w:rsidRP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  <w:p w:rsidR="00C77CEC" w:rsidRPr="00ED3D88" w:rsidRDefault="000A2F3A" w:rsidP="000A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A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WWW: использование URL-адреса и гиперссылок, сохранение информации на локальном диске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A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C77CEC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77CEC" w:rsidRDefault="00ED3D88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Доменная система имен. Протоколы передачи данных</w:t>
            </w:r>
          </w:p>
        </w:tc>
        <w:tc>
          <w:tcPr>
            <w:tcW w:w="1525" w:type="dxa"/>
          </w:tcPr>
          <w:p w:rsidR="00C77CEC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D3D88" w:rsidRDefault="00ED3D88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D3D88" w:rsidRDefault="00ED3D88" w:rsidP="000A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  <w:r w:rsidR="000A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A2F3A" w:rsidRP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работа№</w:t>
            </w:r>
            <w:r w:rsid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2F3A" w:rsidRPr="000A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 «Работа с электронной почтой»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D3D88" w:rsidRDefault="00ED3D88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создания сайта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D3D88" w:rsidRDefault="00ED3D88" w:rsidP="000A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структура сайта</w:t>
            </w:r>
            <w:r w:rsidR="000A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A2F3A" w:rsidRPr="000A2F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0A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F3A" w:rsidRPr="000A2F3A">
              <w:rPr>
                <w:rFonts w:ascii="Times New Roman" w:hAnsi="Times New Roman" w:cs="Times New Roman"/>
                <w:sz w:val="24"/>
                <w:szCs w:val="24"/>
              </w:rPr>
              <w:t>19 «Разработка содержания и структуры сайта»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D3D88" w:rsidRDefault="00ED3D88" w:rsidP="000A2F3A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>
              <w:t>Оформление сайта</w:t>
            </w:r>
            <w:r w:rsidR="000A2F3A">
              <w:t xml:space="preserve">. </w:t>
            </w:r>
            <w:r w:rsidR="000A2F3A" w:rsidRPr="000A2F3A">
              <w:t>Практическая работа №</w:t>
            </w:r>
            <w:r w:rsidR="000A2F3A">
              <w:t xml:space="preserve"> </w:t>
            </w:r>
            <w:r w:rsidR="000A2F3A" w:rsidRPr="000A2F3A">
              <w:t>20 «Оформление сайта»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D3D88" w:rsidRDefault="00ED3D88" w:rsidP="000A2F3A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>
              <w:t>Размещение сайта в Интернете</w:t>
            </w:r>
            <w:r w:rsidR="000A2F3A">
              <w:t xml:space="preserve">. Практическая </w:t>
            </w:r>
            <w:r w:rsidR="000A2F3A" w:rsidRPr="000A2F3A">
              <w:t>работа №21</w:t>
            </w:r>
            <w:r w:rsidR="000A2F3A">
              <w:t xml:space="preserve"> </w:t>
            </w:r>
            <w:r w:rsidR="000A2F3A" w:rsidRPr="000A2F3A">
              <w:t>«Размещение сайта в Интернете»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88" w:rsidRPr="00AA11C2" w:rsidTr="00355B38">
        <w:tc>
          <w:tcPr>
            <w:tcW w:w="675" w:type="dxa"/>
          </w:tcPr>
          <w:p w:rsid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D3D88" w:rsidRDefault="00ED3D88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«Коммуникационные технологии». Проверочная работа</w:t>
            </w:r>
          </w:p>
        </w:tc>
        <w:tc>
          <w:tcPr>
            <w:tcW w:w="1525" w:type="dxa"/>
          </w:tcPr>
          <w:p w:rsidR="00ED3D88" w:rsidRDefault="00ED3D88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EC" w:rsidRPr="00AA11C2" w:rsidTr="00C77CEC">
        <w:tc>
          <w:tcPr>
            <w:tcW w:w="9571" w:type="dxa"/>
            <w:gridSpan w:val="3"/>
          </w:tcPr>
          <w:p w:rsidR="00C77CEC" w:rsidRPr="00AA11C2" w:rsidRDefault="00C77CEC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C77CEC" w:rsidRPr="00AA11C2" w:rsidTr="00355B38">
        <w:tc>
          <w:tcPr>
            <w:tcW w:w="675" w:type="dxa"/>
          </w:tcPr>
          <w:p w:rsidR="00C77CEC" w:rsidRPr="00ED3D88" w:rsidRDefault="00ED3D88" w:rsidP="00C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77CEC" w:rsidRPr="00ED3D88" w:rsidRDefault="00C77CEC" w:rsidP="00C7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25" w:type="dxa"/>
          </w:tcPr>
          <w:p w:rsidR="00C77CEC" w:rsidRPr="004262C6" w:rsidRDefault="00C77CEC" w:rsidP="00C7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50E" w:rsidRPr="00E35847" w:rsidRDefault="00E35847" w:rsidP="00E35847">
      <w:pPr>
        <w:keepNext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250E" w:rsidRPr="00E35847" w:rsidRDefault="009A250E" w:rsidP="00E358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250E" w:rsidRPr="00E3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F"/>
    <w:multiLevelType w:val="hybridMultilevel"/>
    <w:tmpl w:val="0D34B6A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0"/>
    <w:multiLevelType w:val="hybridMultilevel"/>
    <w:tmpl w:val="10233C98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1"/>
    <w:multiLevelType w:val="hybridMultilevel"/>
    <w:tmpl w:val="3F6AB60E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2"/>
    <w:multiLevelType w:val="hybridMultilevel"/>
    <w:tmpl w:val="6157409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3305788B"/>
    <w:multiLevelType w:val="hybridMultilevel"/>
    <w:tmpl w:val="9634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37C0"/>
    <w:multiLevelType w:val="multilevel"/>
    <w:tmpl w:val="E0C0B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A4B0E"/>
    <w:multiLevelType w:val="hybridMultilevel"/>
    <w:tmpl w:val="4A4A48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CE3792"/>
    <w:multiLevelType w:val="hybridMultilevel"/>
    <w:tmpl w:val="4A4A48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94512"/>
    <w:rsid w:val="000A2F3A"/>
    <w:rsid w:val="00233B9D"/>
    <w:rsid w:val="002763A3"/>
    <w:rsid w:val="00355B38"/>
    <w:rsid w:val="004A5392"/>
    <w:rsid w:val="00525744"/>
    <w:rsid w:val="005D32AB"/>
    <w:rsid w:val="007A74BB"/>
    <w:rsid w:val="00824EB4"/>
    <w:rsid w:val="008A629D"/>
    <w:rsid w:val="009A250E"/>
    <w:rsid w:val="00A54E6C"/>
    <w:rsid w:val="00B602C9"/>
    <w:rsid w:val="00B8603F"/>
    <w:rsid w:val="00C02F5C"/>
    <w:rsid w:val="00C77CEC"/>
    <w:rsid w:val="00D633BD"/>
    <w:rsid w:val="00E35847"/>
    <w:rsid w:val="00EA5DB5"/>
    <w:rsid w:val="00ED3D88"/>
    <w:rsid w:val="00F02544"/>
    <w:rsid w:val="00F1779F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E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2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74BB"/>
  </w:style>
  <w:style w:type="table" w:customStyle="1" w:styleId="1">
    <w:name w:val="Сетка таблицы1"/>
    <w:basedOn w:val="a1"/>
    <w:next w:val="a4"/>
    <w:uiPriority w:val="59"/>
    <w:rsid w:val="004A5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B8603F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EA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2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74BB"/>
  </w:style>
  <w:style w:type="table" w:customStyle="1" w:styleId="1">
    <w:name w:val="Сетка таблицы1"/>
    <w:basedOn w:val="a1"/>
    <w:next w:val="a4"/>
    <w:uiPriority w:val="59"/>
    <w:rsid w:val="004A5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B8603F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8079</Words>
  <Characters>46054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2017-04-02T17:49:00Z</dcterms:created>
  <dcterms:modified xsi:type="dcterms:W3CDTF">2017-04-06T16:51:00Z</dcterms:modified>
</cp:coreProperties>
</file>